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9F" w:rsidRPr="00B96778" w:rsidRDefault="00FE5B9F" w:rsidP="00FE5B9F">
      <w:pPr>
        <w:jc w:val="center"/>
        <w:outlineLvl w:val="0"/>
        <w:rPr>
          <w:szCs w:val="24"/>
        </w:rPr>
      </w:pPr>
      <w:r w:rsidRPr="00B96778">
        <w:rPr>
          <w:szCs w:val="24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5" o:title=""/>
          </v:shape>
          <o:OLEObject Type="Embed" ProgID="PBrush" ShapeID="_x0000_i1025" DrawAspect="Content" ObjectID="_1665219250" r:id="rId6"/>
        </w:object>
      </w:r>
    </w:p>
    <w:p w:rsidR="00FE5B9F" w:rsidRPr="00B96778" w:rsidRDefault="00FE5B9F" w:rsidP="00FE5B9F">
      <w:pPr>
        <w:jc w:val="center"/>
        <w:outlineLvl w:val="0"/>
        <w:rPr>
          <w:szCs w:val="24"/>
        </w:rPr>
      </w:pPr>
    </w:p>
    <w:p w:rsidR="00FE5B9F" w:rsidRPr="003A19A3" w:rsidRDefault="00FE5B9F" w:rsidP="00FE5B9F">
      <w:pPr>
        <w:jc w:val="center"/>
        <w:outlineLvl w:val="0"/>
        <w:rPr>
          <w:sz w:val="28"/>
          <w:szCs w:val="28"/>
        </w:rPr>
      </w:pPr>
      <w:r w:rsidRPr="003A19A3">
        <w:rPr>
          <w:sz w:val="28"/>
          <w:szCs w:val="28"/>
        </w:rPr>
        <w:t>РЕСПУБЛИКА КАРЕЛИЯ</w:t>
      </w:r>
    </w:p>
    <w:p w:rsidR="00FE5B9F" w:rsidRPr="003A19A3" w:rsidRDefault="00FE5B9F" w:rsidP="00FE5B9F">
      <w:pPr>
        <w:jc w:val="center"/>
        <w:rPr>
          <w:sz w:val="28"/>
          <w:szCs w:val="28"/>
        </w:rPr>
      </w:pPr>
      <w:r w:rsidRPr="003A19A3">
        <w:rPr>
          <w:sz w:val="28"/>
          <w:szCs w:val="28"/>
        </w:rPr>
        <w:t>ПРИОНЕЖСКИЙ МУНИЦИПАЛЬНЫЙ РАЙОН</w:t>
      </w:r>
    </w:p>
    <w:p w:rsidR="00FE5B9F" w:rsidRPr="003A19A3" w:rsidRDefault="00FE5B9F" w:rsidP="00FE5B9F">
      <w:pPr>
        <w:jc w:val="center"/>
        <w:rPr>
          <w:sz w:val="28"/>
          <w:szCs w:val="28"/>
        </w:rPr>
      </w:pPr>
      <w:r w:rsidRPr="003A19A3">
        <w:rPr>
          <w:sz w:val="28"/>
          <w:szCs w:val="28"/>
        </w:rPr>
        <w:t>АДМИНИСТРАЦИЯ</w:t>
      </w:r>
    </w:p>
    <w:p w:rsidR="00FE5B9F" w:rsidRPr="003A19A3" w:rsidRDefault="00FE5B9F" w:rsidP="00FE5B9F">
      <w:pPr>
        <w:jc w:val="center"/>
        <w:rPr>
          <w:sz w:val="28"/>
          <w:szCs w:val="28"/>
        </w:rPr>
      </w:pPr>
      <w:r w:rsidRPr="003A19A3">
        <w:rPr>
          <w:sz w:val="28"/>
          <w:szCs w:val="28"/>
        </w:rPr>
        <w:t>ДЕРЕВЯНСКОГО СЕЛЬСКОГО  ПОСЕЛЕНИЯ</w:t>
      </w:r>
    </w:p>
    <w:p w:rsidR="00FE5B9F" w:rsidRPr="00B96778" w:rsidRDefault="00FE5B9F" w:rsidP="00FE5B9F">
      <w:pPr>
        <w:jc w:val="center"/>
        <w:rPr>
          <w:szCs w:val="24"/>
        </w:rPr>
      </w:pPr>
    </w:p>
    <w:p w:rsidR="00FE5B9F" w:rsidRPr="00B96778" w:rsidRDefault="00FE5B9F" w:rsidP="00FE5B9F">
      <w:pPr>
        <w:jc w:val="center"/>
        <w:rPr>
          <w:b/>
          <w:szCs w:val="24"/>
        </w:rPr>
      </w:pPr>
      <w:r w:rsidRPr="00B96778">
        <w:rPr>
          <w:b/>
          <w:szCs w:val="24"/>
        </w:rPr>
        <w:t>ПОСТАНОВЛЕНИЕ</w:t>
      </w:r>
    </w:p>
    <w:p w:rsidR="00FE5B9F" w:rsidRPr="00192079" w:rsidRDefault="00FE5B9F" w:rsidP="00FE5B9F">
      <w:pPr>
        <w:jc w:val="center"/>
        <w:rPr>
          <w:b/>
          <w:szCs w:val="24"/>
        </w:rPr>
      </w:pPr>
    </w:p>
    <w:p w:rsidR="00FE5B9F" w:rsidRPr="00192079" w:rsidRDefault="00C97EF3" w:rsidP="00FE5B9F">
      <w:pPr>
        <w:rPr>
          <w:b/>
          <w:szCs w:val="24"/>
        </w:rPr>
      </w:pPr>
      <w:r>
        <w:rPr>
          <w:b/>
          <w:szCs w:val="24"/>
        </w:rPr>
        <w:t>22</w:t>
      </w:r>
      <w:r w:rsidR="003410D2">
        <w:rPr>
          <w:b/>
          <w:szCs w:val="24"/>
        </w:rPr>
        <w:t>.</w:t>
      </w:r>
      <w:r>
        <w:rPr>
          <w:b/>
          <w:szCs w:val="24"/>
        </w:rPr>
        <w:t>10</w:t>
      </w:r>
      <w:r w:rsidR="00FE5B9F">
        <w:rPr>
          <w:b/>
          <w:szCs w:val="24"/>
        </w:rPr>
        <w:t>.20</w:t>
      </w:r>
      <w:r w:rsidR="00B20FE9">
        <w:rPr>
          <w:b/>
          <w:szCs w:val="24"/>
        </w:rPr>
        <w:t>20</w:t>
      </w:r>
      <w:r w:rsidR="003410D2">
        <w:rPr>
          <w:b/>
          <w:szCs w:val="24"/>
        </w:rPr>
        <w:t xml:space="preserve"> г.</w:t>
      </w:r>
      <w:r w:rsidR="00FE5B9F" w:rsidRPr="00192079">
        <w:rPr>
          <w:b/>
          <w:szCs w:val="24"/>
        </w:rPr>
        <w:t xml:space="preserve">                                                                                                    </w:t>
      </w:r>
      <w:r w:rsidR="00FE5B9F">
        <w:rPr>
          <w:b/>
          <w:szCs w:val="24"/>
        </w:rPr>
        <w:t xml:space="preserve">         </w:t>
      </w:r>
      <w:r w:rsidR="00FE5B9F" w:rsidRPr="00192079">
        <w:rPr>
          <w:b/>
          <w:szCs w:val="24"/>
        </w:rPr>
        <w:t xml:space="preserve">         </w:t>
      </w:r>
      <w:r w:rsidR="00FE5B9F">
        <w:rPr>
          <w:b/>
          <w:szCs w:val="24"/>
        </w:rPr>
        <w:t xml:space="preserve">№ </w:t>
      </w:r>
      <w:r>
        <w:rPr>
          <w:b/>
          <w:szCs w:val="24"/>
        </w:rPr>
        <w:t>112</w:t>
      </w:r>
      <w:r w:rsidR="00B20FE9">
        <w:rPr>
          <w:b/>
          <w:szCs w:val="24"/>
        </w:rPr>
        <w:t>-П</w:t>
      </w:r>
    </w:p>
    <w:p w:rsidR="00FE5B9F" w:rsidRPr="002E0AFF" w:rsidRDefault="00FE5B9F">
      <w:pPr>
        <w:ind w:firstLine="567"/>
        <w:rPr>
          <w:szCs w:val="24"/>
        </w:rPr>
      </w:pPr>
    </w:p>
    <w:p w:rsidR="00501678" w:rsidRPr="006E414F" w:rsidRDefault="003A19A3" w:rsidP="005016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в постановление № 02-П от 30.01.2020 года "</w:t>
      </w:r>
      <w:r w:rsidR="00501678" w:rsidRPr="006E414F">
        <w:rPr>
          <w:sz w:val="28"/>
          <w:szCs w:val="28"/>
        </w:rPr>
        <w:t xml:space="preserve"> </w:t>
      </w:r>
      <w:r w:rsidR="00A7682B" w:rsidRPr="006E414F">
        <w:rPr>
          <w:sz w:val="28"/>
          <w:szCs w:val="28"/>
        </w:rPr>
        <w:t xml:space="preserve">Об установлении расходных обязательств </w:t>
      </w:r>
      <w:proofErr w:type="spellStart"/>
      <w:r w:rsidR="00FE5B9F" w:rsidRPr="006E414F">
        <w:rPr>
          <w:sz w:val="28"/>
          <w:szCs w:val="28"/>
        </w:rPr>
        <w:t>Деревянского</w:t>
      </w:r>
      <w:proofErr w:type="spellEnd"/>
      <w:r w:rsidR="00FE5B9F" w:rsidRPr="006E414F">
        <w:rPr>
          <w:sz w:val="28"/>
          <w:szCs w:val="28"/>
        </w:rPr>
        <w:t xml:space="preserve"> сельского поселения</w:t>
      </w:r>
      <w:r w:rsidR="00A7682B" w:rsidRPr="006E414F">
        <w:rPr>
          <w:sz w:val="28"/>
          <w:szCs w:val="28"/>
        </w:rPr>
        <w:t>,</w:t>
      </w:r>
      <w:r w:rsidR="00E915A0" w:rsidRPr="006E414F">
        <w:rPr>
          <w:sz w:val="28"/>
          <w:szCs w:val="28"/>
        </w:rPr>
        <w:t xml:space="preserve"> </w:t>
      </w:r>
      <w:r w:rsidR="00A7682B" w:rsidRPr="006E414F">
        <w:rPr>
          <w:sz w:val="28"/>
          <w:szCs w:val="28"/>
        </w:rPr>
        <w:t xml:space="preserve">связанных с предоставлением </w:t>
      </w:r>
      <w:r w:rsidR="00097528" w:rsidRPr="006E414F">
        <w:rPr>
          <w:sz w:val="28"/>
          <w:szCs w:val="28"/>
        </w:rPr>
        <w:t xml:space="preserve">из бюджета Республики Карелия </w:t>
      </w:r>
      <w:r w:rsidR="00FA34C7" w:rsidRPr="006E414F">
        <w:rPr>
          <w:sz w:val="28"/>
          <w:szCs w:val="28"/>
        </w:rPr>
        <w:t xml:space="preserve">бюджету </w:t>
      </w:r>
      <w:proofErr w:type="spellStart"/>
      <w:r w:rsidR="00FE5B9F" w:rsidRPr="006E414F">
        <w:rPr>
          <w:sz w:val="28"/>
          <w:szCs w:val="28"/>
        </w:rPr>
        <w:t>Деревянского</w:t>
      </w:r>
      <w:proofErr w:type="spellEnd"/>
      <w:r w:rsidR="00FE5B9F" w:rsidRPr="006E414F">
        <w:rPr>
          <w:sz w:val="28"/>
          <w:szCs w:val="28"/>
        </w:rPr>
        <w:t xml:space="preserve"> сельского поселения </w:t>
      </w:r>
      <w:r w:rsidR="00A7682B" w:rsidRPr="006E414F">
        <w:rPr>
          <w:sz w:val="28"/>
          <w:szCs w:val="28"/>
        </w:rPr>
        <w:t xml:space="preserve">субсидии на </w:t>
      </w:r>
      <w:r w:rsidR="00501678" w:rsidRPr="006E414F">
        <w:rPr>
          <w:sz w:val="28"/>
          <w:szCs w:val="28"/>
        </w:rPr>
        <w:t xml:space="preserve"> </w:t>
      </w:r>
      <w:r w:rsidR="009E1AF2">
        <w:rPr>
          <w:sz w:val="28"/>
          <w:szCs w:val="28"/>
        </w:rPr>
        <w:t>реализацию мероприятий по обеспечению комплексного развития сельских территорий (благоустройство сельских территорий)</w:t>
      </w:r>
      <w:r>
        <w:rPr>
          <w:sz w:val="28"/>
          <w:szCs w:val="28"/>
        </w:rPr>
        <w:t>"</w:t>
      </w:r>
    </w:p>
    <w:p w:rsidR="00591546" w:rsidRPr="006E414F" w:rsidRDefault="00591546" w:rsidP="00DC25B2">
      <w:pPr>
        <w:jc w:val="both"/>
        <w:rPr>
          <w:sz w:val="28"/>
          <w:szCs w:val="28"/>
        </w:rPr>
      </w:pPr>
    </w:p>
    <w:p w:rsidR="00501678" w:rsidRPr="006E414F" w:rsidRDefault="00922662" w:rsidP="00501678">
      <w:pPr>
        <w:jc w:val="both"/>
        <w:rPr>
          <w:sz w:val="28"/>
          <w:szCs w:val="28"/>
        </w:rPr>
      </w:pPr>
      <w:r w:rsidRPr="006E414F">
        <w:rPr>
          <w:sz w:val="28"/>
          <w:szCs w:val="28"/>
        </w:rPr>
        <w:tab/>
      </w:r>
      <w:r w:rsidR="00501678" w:rsidRPr="006E414F">
        <w:rPr>
          <w:sz w:val="28"/>
          <w:szCs w:val="28"/>
        </w:rPr>
        <w:t xml:space="preserve">В соответствии с Бюджетным кодексом Российской Федерации, Законом Республики Карелия от </w:t>
      </w:r>
      <w:r w:rsidR="00B20FE9" w:rsidRPr="006E414F">
        <w:rPr>
          <w:sz w:val="28"/>
          <w:szCs w:val="28"/>
        </w:rPr>
        <w:t>19</w:t>
      </w:r>
      <w:r w:rsidR="00501678" w:rsidRPr="006E414F">
        <w:rPr>
          <w:sz w:val="28"/>
          <w:szCs w:val="28"/>
        </w:rPr>
        <w:t xml:space="preserve"> декабря 201</w:t>
      </w:r>
      <w:r w:rsidR="00B20FE9" w:rsidRPr="006E414F">
        <w:rPr>
          <w:sz w:val="28"/>
          <w:szCs w:val="28"/>
        </w:rPr>
        <w:t>9</w:t>
      </w:r>
      <w:r w:rsidR="00501678" w:rsidRPr="006E414F">
        <w:rPr>
          <w:sz w:val="28"/>
          <w:szCs w:val="28"/>
        </w:rPr>
        <w:t xml:space="preserve"> года № 2</w:t>
      </w:r>
      <w:r w:rsidR="00B20FE9" w:rsidRPr="006E414F">
        <w:rPr>
          <w:sz w:val="28"/>
          <w:szCs w:val="28"/>
        </w:rPr>
        <w:t>440</w:t>
      </w:r>
      <w:r w:rsidR="00501678" w:rsidRPr="006E414F">
        <w:rPr>
          <w:sz w:val="28"/>
          <w:szCs w:val="28"/>
        </w:rPr>
        <w:t>-ЗРК «О бюджете Республики Карелия на 20</w:t>
      </w:r>
      <w:r w:rsidR="00B20FE9" w:rsidRPr="006E414F">
        <w:rPr>
          <w:sz w:val="28"/>
          <w:szCs w:val="28"/>
        </w:rPr>
        <w:t>20</w:t>
      </w:r>
      <w:r w:rsidR="00501678" w:rsidRPr="006E414F">
        <w:rPr>
          <w:sz w:val="28"/>
          <w:szCs w:val="28"/>
        </w:rPr>
        <w:t xml:space="preserve"> год и на плановый период 202</w:t>
      </w:r>
      <w:r w:rsidR="00B20FE9" w:rsidRPr="006E414F">
        <w:rPr>
          <w:sz w:val="28"/>
          <w:szCs w:val="28"/>
        </w:rPr>
        <w:t>1</w:t>
      </w:r>
      <w:r w:rsidR="00501678" w:rsidRPr="006E414F">
        <w:rPr>
          <w:sz w:val="28"/>
          <w:szCs w:val="28"/>
        </w:rPr>
        <w:t xml:space="preserve"> и 202</w:t>
      </w:r>
      <w:r w:rsidR="00B20FE9" w:rsidRPr="006E414F">
        <w:rPr>
          <w:sz w:val="28"/>
          <w:szCs w:val="28"/>
        </w:rPr>
        <w:t>2</w:t>
      </w:r>
      <w:r w:rsidR="00501678" w:rsidRPr="006E414F">
        <w:rPr>
          <w:sz w:val="28"/>
          <w:szCs w:val="28"/>
        </w:rPr>
        <w:t xml:space="preserve"> годов», Условиями предоставления и расходования субсидий местным бюджетам из бюджета Республики Карелия, Критериями отбора муниципальных образований для предоставления субсидий местным бюджетам из бюджета Республики Карелия, утвержденными постановлением Правительства Республики Карелия </w:t>
      </w:r>
      <w:r w:rsidR="00EE6822">
        <w:rPr>
          <w:sz w:val="28"/>
          <w:szCs w:val="28"/>
        </w:rPr>
        <w:t xml:space="preserve">от 19 декабря 2017 года  № 452-П "Об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образования для предоставления субсидий местным бюджетам из бюджета Республики Карелия", </w:t>
      </w:r>
      <w:r w:rsidR="00B20FE9" w:rsidRPr="006E414F">
        <w:rPr>
          <w:sz w:val="28"/>
          <w:szCs w:val="28"/>
        </w:rPr>
        <w:t xml:space="preserve">Постановлением Правительства Республики Карелия от </w:t>
      </w:r>
      <w:r w:rsidR="00EE6822">
        <w:rPr>
          <w:sz w:val="28"/>
          <w:szCs w:val="28"/>
        </w:rPr>
        <w:t>16 января 2020 год № 6</w:t>
      </w:r>
      <w:r w:rsidR="00B20FE9" w:rsidRPr="006E414F">
        <w:rPr>
          <w:sz w:val="28"/>
          <w:szCs w:val="28"/>
        </w:rPr>
        <w:t>-П "О распределении на 2020 год субсидий  бюджетам</w:t>
      </w:r>
      <w:r w:rsidR="00EE6822">
        <w:rPr>
          <w:sz w:val="28"/>
          <w:szCs w:val="28"/>
        </w:rPr>
        <w:t xml:space="preserve"> муниципальных образований из Бюджета Республики Карелия </w:t>
      </w:r>
      <w:r w:rsidR="00B20FE9" w:rsidRPr="006E414F">
        <w:rPr>
          <w:sz w:val="28"/>
          <w:szCs w:val="28"/>
        </w:rPr>
        <w:t xml:space="preserve"> на реализацию мероприятий по обеспечению </w:t>
      </w:r>
      <w:r w:rsidR="00EE6822">
        <w:rPr>
          <w:sz w:val="28"/>
          <w:szCs w:val="28"/>
        </w:rPr>
        <w:t>комплексного развития территорий (благоустройство сельских территорий)</w:t>
      </w:r>
      <w:r w:rsidR="00501678" w:rsidRPr="006E414F">
        <w:rPr>
          <w:sz w:val="28"/>
          <w:szCs w:val="28"/>
        </w:rPr>
        <w:t xml:space="preserve">, </w:t>
      </w:r>
      <w:r w:rsidR="00264A51" w:rsidRPr="006E414F">
        <w:rPr>
          <w:sz w:val="28"/>
          <w:szCs w:val="28"/>
        </w:rPr>
        <w:t xml:space="preserve"> </w:t>
      </w:r>
    </w:p>
    <w:p w:rsidR="00501678" w:rsidRPr="006E414F" w:rsidRDefault="00501678" w:rsidP="000A150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22662" w:rsidRPr="006E414F" w:rsidRDefault="00922662" w:rsidP="000A150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E414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FE5B9F" w:rsidRPr="006E414F">
        <w:rPr>
          <w:rFonts w:ascii="Times New Roman" w:hAnsi="Times New Roman"/>
          <w:sz w:val="28"/>
          <w:szCs w:val="28"/>
        </w:rPr>
        <w:t>Деревянского</w:t>
      </w:r>
      <w:proofErr w:type="spellEnd"/>
      <w:r w:rsidR="00FE5B9F" w:rsidRPr="006E414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414F">
        <w:rPr>
          <w:rFonts w:ascii="Times New Roman" w:hAnsi="Times New Roman"/>
          <w:sz w:val="28"/>
          <w:szCs w:val="28"/>
        </w:rPr>
        <w:t xml:space="preserve"> </w:t>
      </w:r>
    </w:p>
    <w:p w:rsidR="000A150A" w:rsidRDefault="000A150A" w:rsidP="000A150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C5386" w:rsidRPr="006E414F" w:rsidRDefault="00DC5386" w:rsidP="000A150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22662" w:rsidRDefault="00922662" w:rsidP="000A150A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E414F">
        <w:rPr>
          <w:rFonts w:ascii="Times New Roman" w:hAnsi="Times New Roman"/>
          <w:sz w:val="28"/>
          <w:szCs w:val="28"/>
        </w:rPr>
        <w:t>ПОСТАНОВЛЯЕТ:</w:t>
      </w:r>
      <w:r w:rsidR="000A3BF8" w:rsidRPr="006E41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19A3" w:rsidRDefault="003A19A3" w:rsidP="003A19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Дополнить пункт 1.2. Постановления </w:t>
      </w:r>
      <w:r>
        <w:rPr>
          <w:sz w:val="28"/>
          <w:szCs w:val="28"/>
        </w:rPr>
        <w:t>№ 02-П от 30.01.2020 года "</w:t>
      </w:r>
      <w:r w:rsidRPr="006E414F">
        <w:rPr>
          <w:sz w:val="28"/>
          <w:szCs w:val="28"/>
        </w:rPr>
        <w:t xml:space="preserve"> Об установлении расходных обязательств </w:t>
      </w:r>
      <w:proofErr w:type="spellStart"/>
      <w:r w:rsidRPr="006E414F">
        <w:rPr>
          <w:sz w:val="28"/>
          <w:szCs w:val="28"/>
        </w:rPr>
        <w:t>Деревянского</w:t>
      </w:r>
      <w:proofErr w:type="spellEnd"/>
      <w:r w:rsidRPr="006E414F">
        <w:rPr>
          <w:sz w:val="28"/>
          <w:szCs w:val="28"/>
        </w:rPr>
        <w:t xml:space="preserve"> сельского поселения, связанных с предоставлением из бюджета Республики Карелия бюджету </w:t>
      </w:r>
      <w:proofErr w:type="spellStart"/>
      <w:r w:rsidRPr="006E414F">
        <w:rPr>
          <w:sz w:val="28"/>
          <w:szCs w:val="28"/>
        </w:rPr>
        <w:t>Деревянского</w:t>
      </w:r>
      <w:proofErr w:type="spellEnd"/>
      <w:r w:rsidRPr="006E414F">
        <w:rPr>
          <w:sz w:val="28"/>
          <w:szCs w:val="28"/>
        </w:rPr>
        <w:t xml:space="preserve"> сельского поселения субсидии на  </w:t>
      </w:r>
      <w:r>
        <w:rPr>
          <w:sz w:val="28"/>
          <w:szCs w:val="28"/>
        </w:rPr>
        <w:t>реализацию мероприятий по обеспечению комплексного развития сельских территорий (благоустройство сельских территорий)" следующим подпунктом:</w:t>
      </w:r>
    </w:p>
    <w:p w:rsidR="003A19A3" w:rsidRPr="006E414F" w:rsidRDefault="003A19A3" w:rsidP="003A19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Направить средства субсидии </w:t>
      </w:r>
      <w:r w:rsidRPr="006E414F">
        <w:rPr>
          <w:sz w:val="28"/>
          <w:szCs w:val="28"/>
        </w:rPr>
        <w:t xml:space="preserve">на  </w:t>
      </w:r>
      <w:r>
        <w:rPr>
          <w:sz w:val="28"/>
          <w:szCs w:val="28"/>
        </w:rPr>
        <w:t>реализацию мероприятий по обеспечению комплексного развития сельских территорий (благоустройство сельских территорий) и софинансирование данной субсидии  на оплату следующих мероприятий:</w:t>
      </w:r>
    </w:p>
    <w:p w:rsidR="003A19A3" w:rsidRPr="006E414F" w:rsidRDefault="003A19A3" w:rsidP="000A150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A19A3" w:rsidRPr="003A19A3" w:rsidRDefault="003A19A3" w:rsidP="003A19A3">
      <w:pPr>
        <w:jc w:val="both"/>
        <w:rPr>
          <w:b/>
          <w:sz w:val="28"/>
          <w:szCs w:val="28"/>
        </w:rPr>
      </w:pPr>
      <w:r w:rsidRPr="003A19A3">
        <w:rPr>
          <w:sz w:val="28"/>
          <w:szCs w:val="28"/>
        </w:rPr>
        <w:t xml:space="preserve">- на выполнение работ по объекту: Выполнение работ по обустройству уличного освещения в населенных пунктах </w:t>
      </w:r>
      <w:proofErr w:type="spellStart"/>
      <w:r w:rsidRPr="003A19A3">
        <w:rPr>
          <w:sz w:val="28"/>
          <w:szCs w:val="28"/>
        </w:rPr>
        <w:t>Деревянского</w:t>
      </w:r>
      <w:proofErr w:type="spellEnd"/>
      <w:r w:rsidRPr="003A19A3">
        <w:rPr>
          <w:sz w:val="28"/>
          <w:szCs w:val="28"/>
        </w:rPr>
        <w:t xml:space="preserve"> сельского поселения (</w:t>
      </w:r>
      <w:proofErr w:type="spellStart"/>
      <w:r w:rsidRPr="003A19A3">
        <w:rPr>
          <w:sz w:val="28"/>
          <w:szCs w:val="28"/>
        </w:rPr>
        <w:t>д.Ужесельга</w:t>
      </w:r>
      <w:proofErr w:type="spellEnd"/>
      <w:r w:rsidRPr="003A19A3">
        <w:rPr>
          <w:sz w:val="28"/>
          <w:szCs w:val="28"/>
        </w:rPr>
        <w:t xml:space="preserve">) для нужд Администрация </w:t>
      </w:r>
      <w:proofErr w:type="spellStart"/>
      <w:r w:rsidRPr="003A19A3">
        <w:rPr>
          <w:sz w:val="28"/>
          <w:szCs w:val="28"/>
        </w:rPr>
        <w:t>Деревянского</w:t>
      </w:r>
      <w:proofErr w:type="spellEnd"/>
      <w:r w:rsidRPr="003A19A3">
        <w:rPr>
          <w:sz w:val="28"/>
          <w:szCs w:val="28"/>
        </w:rPr>
        <w:t xml:space="preserve"> сельского поселения</w:t>
      </w:r>
    </w:p>
    <w:p w:rsidR="003A19A3" w:rsidRPr="003A19A3" w:rsidRDefault="003A19A3" w:rsidP="003A19A3">
      <w:pPr>
        <w:jc w:val="both"/>
        <w:rPr>
          <w:b/>
          <w:sz w:val="28"/>
          <w:szCs w:val="28"/>
        </w:rPr>
      </w:pPr>
      <w:r w:rsidRPr="003A19A3">
        <w:rPr>
          <w:sz w:val="28"/>
          <w:szCs w:val="28"/>
        </w:rPr>
        <w:t xml:space="preserve">- на выполнение работ: освещение в </w:t>
      </w:r>
      <w:proofErr w:type="spellStart"/>
      <w:r w:rsidRPr="003A19A3">
        <w:rPr>
          <w:sz w:val="28"/>
          <w:szCs w:val="28"/>
        </w:rPr>
        <w:t>д.Ужесельга</w:t>
      </w:r>
      <w:proofErr w:type="spellEnd"/>
      <w:r w:rsidRPr="003A19A3">
        <w:rPr>
          <w:sz w:val="28"/>
          <w:szCs w:val="28"/>
        </w:rPr>
        <w:t xml:space="preserve">  второстепенных дорог от ул.Интернациональной</w:t>
      </w:r>
    </w:p>
    <w:p w:rsidR="003A19A3" w:rsidRPr="003A19A3" w:rsidRDefault="003A19A3" w:rsidP="003A19A3">
      <w:pPr>
        <w:jc w:val="both"/>
        <w:rPr>
          <w:b/>
          <w:sz w:val="28"/>
          <w:szCs w:val="28"/>
        </w:rPr>
      </w:pPr>
      <w:r w:rsidRPr="003A19A3">
        <w:rPr>
          <w:sz w:val="28"/>
          <w:szCs w:val="28"/>
        </w:rPr>
        <w:t xml:space="preserve">- на выполнение работ по объекту: Выполнение работ по обустройству спортивной и детской игровой площадок в деревне </w:t>
      </w:r>
      <w:proofErr w:type="spellStart"/>
      <w:r w:rsidRPr="003A19A3">
        <w:rPr>
          <w:sz w:val="28"/>
          <w:szCs w:val="28"/>
        </w:rPr>
        <w:t>Ужесельга</w:t>
      </w:r>
      <w:proofErr w:type="spellEnd"/>
      <w:r w:rsidRPr="003A19A3">
        <w:rPr>
          <w:sz w:val="28"/>
          <w:szCs w:val="28"/>
        </w:rPr>
        <w:t xml:space="preserve"> </w:t>
      </w:r>
      <w:proofErr w:type="spellStart"/>
      <w:r w:rsidRPr="003A19A3">
        <w:rPr>
          <w:sz w:val="28"/>
          <w:szCs w:val="28"/>
        </w:rPr>
        <w:t>Прионежского</w:t>
      </w:r>
      <w:proofErr w:type="spellEnd"/>
      <w:r w:rsidRPr="003A19A3">
        <w:rPr>
          <w:sz w:val="28"/>
          <w:szCs w:val="28"/>
        </w:rPr>
        <w:t xml:space="preserve"> района Республики Карелия для нужд Администрация </w:t>
      </w:r>
      <w:proofErr w:type="spellStart"/>
      <w:r w:rsidRPr="003A19A3">
        <w:rPr>
          <w:sz w:val="28"/>
          <w:szCs w:val="28"/>
        </w:rPr>
        <w:t>Деревянского</w:t>
      </w:r>
      <w:proofErr w:type="spellEnd"/>
      <w:r w:rsidRPr="003A19A3">
        <w:rPr>
          <w:sz w:val="28"/>
          <w:szCs w:val="28"/>
        </w:rPr>
        <w:t xml:space="preserve"> сельского поселения</w:t>
      </w:r>
    </w:p>
    <w:p w:rsidR="003A19A3" w:rsidRPr="00186531" w:rsidRDefault="003A19A3" w:rsidP="003A19A3">
      <w:pPr>
        <w:rPr>
          <w:sz w:val="28"/>
          <w:szCs w:val="28"/>
        </w:rPr>
      </w:pPr>
    </w:p>
    <w:p w:rsidR="006D39E9" w:rsidRPr="006E414F" w:rsidRDefault="002E0AFF" w:rsidP="000A150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E414F">
        <w:rPr>
          <w:rFonts w:ascii="Times New Roman" w:hAnsi="Times New Roman"/>
          <w:sz w:val="28"/>
          <w:szCs w:val="28"/>
        </w:rPr>
        <w:t>2.</w:t>
      </w:r>
      <w:r w:rsidR="00DE2037" w:rsidRPr="006E414F">
        <w:rPr>
          <w:rFonts w:ascii="Times New Roman" w:hAnsi="Times New Roman"/>
          <w:sz w:val="28"/>
          <w:szCs w:val="28"/>
        </w:rPr>
        <w:t>О</w:t>
      </w:r>
      <w:r w:rsidR="006D39E9" w:rsidRPr="006E414F">
        <w:rPr>
          <w:rFonts w:ascii="Times New Roman" w:hAnsi="Times New Roman"/>
          <w:sz w:val="28"/>
          <w:szCs w:val="28"/>
        </w:rPr>
        <w:t>публик</w:t>
      </w:r>
      <w:r w:rsidR="00DE2037" w:rsidRPr="006E414F">
        <w:rPr>
          <w:rFonts w:ascii="Times New Roman" w:hAnsi="Times New Roman"/>
          <w:sz w:val="28"/>
          <w:szCs w:val="28"/>
        </w:rPr>
        <w:t xml:space="preserve">овать настоящее постановление на сайте </w:t>
      </w:r>
      <w:proofErr w:type="spellStart"/>
      <w:r w:rsidR="00DE2037" w:rsidRPr="006E414F">
        <w:rPr>
          <w:rFonts w:ascii="Times New Roman" w:hAnsi="Times New Roman"/>
          <w:sz w:val="28"/>
          <w:szCs w:val="28"/>
        </w:rPr>
        <w:t>Деревянского</w:t>
      </w:r>
      <w:proofErr w:type="spellEnd"/>
      <w:r w:rsidR="00DE2037" w:rsidRPr="006E414F">
        <w:rPr>
          <w:rFonts w:ascii="Times New Roman" w:hAnsi="Times New Roman"/>
          <w:sz w:val="28"/>
          <w:szCs w:val="28"/>
        </w:rPr>
        <w:t xml:space="preserve"> сельского поселе</w:t>
      </w:r>
      <w:r w:rsidR="003A19A3">
        <w:rPr>
          <w:rFonts w:ascii="Times New Roman" w:hAnsi="Times New Roman"/>
          <w:sz w:val="28"/>
          <w:szCs w:val="28"/>
        </w:rPr>
        <w:t>ния.</w:t>
      </w:r>
    </w:p>
    <w:p w:rsidR="006D39E9" w:rsidRPr="006E414F" w:rsidRDefault="006D39E9" w:rsidP="000A150A">
      <w:pPr>
        <w:ind w:firstLine="851"/>
        <w:jc w:val="both"/>
        <w:rPr>
          <w:sz w:val="28"/>
          <w:szCs w:val="28"/>
        </w:rPr>
      </w:pPr>
    </w:p>
    <w:p w:rsidR="002A2845" w:rsidRPr="006E414F" w:rsidRDefault="002A2845" w:rsidP="000A150A">
      <w:pPr>
        <w:tabs>
          <w:tab w:val="left" w:pos="851"/>
        </w:tabs>
        <w:jc w:val="both"/>
        <w:rPr>
          <w:sz w:val="28"/>
          <w:szCs w:val="28"/>
        </w:rPr>
      </w:pPr>
    </w:p>
    <w:p w:rsidR="00DE2037" w:rsidRPr="006E414F" w:rsidRDefault="00DE2037" w:rsidP="00922662">
      <w:pPr>
        <w:tabs>
          <w:tab w:val="left" w:pos="851"/>
        </w:tabs>
        <w:jc w:val="both"/>
        <w:rPr>
          <w:sz w:val="28"/>
          <w:szCs w:val="28"/>
        </w:rPr>
      </w:pPr>
      <w:r w:rsidRPr="006E414F">
        <w:rPr>
          <w:sz w:val="28"/>
          <w:szCs w:val="28"/>
        </w:rPr>
        <w:t>и.о.</w:t>
      </w:r>
      <w:r w:rsidR="00922662" w:rsidRPr="006E414F">
        <w:rPr>
          <w:sz w:val="28"/>
          <w:szCs w:val="28"/>
        </w:rPr>
        <w:t>Глав</w:t>
      </w:r>
      <w:r w:rsidRPr="006E414F">
        <w:rPr>
          <w:sz w:val="28"/>
          <w:szCs w:val="28"/>
        </w:rPr>
        <w:t xml:space="preserve">ы администрации </w:t>
      </w:r>
      <w:proofErr w:type="spellStart"/>
      <w:r w:rsidRPr="006E414F">
        <w:rPr>
          <w:sz w:val="28"/>
          <w:szCs w:val="28"/>
        </w:rPr>
        <w:t>Деревянского</w:t>
      </w:r>
      <w:proofErr w:type="spellEnd"/>
    </w:p>
    <w:p w:rsidR="00186531" w:rsidRDefault="00DE2037" w:rsidP="00922662">
      <w:pPr>
        <w:tabs>
          <w:tab w:val="left" w:pos="851"/>
        </w:tabs>
        <w:jc w:val="both"/>
        <w:rPr>
          <w:sz w:val="28"/>
          <w:szCs w:val="28"/>
        </w:rPr>
      </w:pPr>
      <w:r w:rsidRPr="006E414F">
        <w:rPr>
          <w:sz w:val="28"/>
          <w:szCs w:val="28"/>
        </w:rPr>
        <w:t>сельского поселения</w:t>
      </w:r>
      <w:r w:rsidR="004E1E0C" w:rsidRPr="006E414F">
        <w:rPr>
          <w:sz w:val="28"/>
          <w:szCs w:val="28"/>
        </w:rPr>
        <w:tab/>
      </w:r>
      <w:r w:rsidR="004E1E0C" w:rsidRPr="006E414F">
        <w:rPr>
          <w:sz w:val="28"/>
          <w:szCs w:val="28"/>
        </w:rPr>
        <w:tab/>
      </w:r>
      <w:r w:rsidR="004E1E0C" w:rsidRPr="006E414F">
        <w:rPr>
          <w:sz w:val="28"/>
          <w:szCs w:val="28"/>
        </w:rPr>
        <w:tab/>
      </w:r>
      <w:r w:rsidR="002F2E61" w:rsidRPr="006E414F">
        <w:rPr>
          <w:sz w:val="28"/>
          <w:szCs w:val="28"/>
        </w:rPr>
        <w:t xml:space="preserve">    </w:t>
      </w:r>
      <w:r w:rsidR="00FE25F1" w:rsidRPr="006E414F">
        <w:rPr>
          <w:sz w:val="28"/>
          <w:szCs w:val="28"/>
        </w:rPr>
        <w:t xml:space="preserve">             </w:t>
      </w:r>
      <w:r w:rsidRPr="006E414F">
        <w:rPr>
          <w:sz w:val="28"/>
          <w:szCs w:val="28"/>
        </w:rPr>
        <w:t xml:space="preserve">                  </w:t>
      </w:r>
      <w:r w:rsidR="00FE25F1" w:rsidRPr="006E414F">
        <w:rPr>
          <w:sz w:val="28"/>
          <w:szCs w:val="28"/>
        </w:rPr>
        <w:t xml:space="preserve">   </w:t>
      </w:r>
      <w:r w:rsidR="002F2E61" w:rsidRPr="006E414F">
        <w:rPr>
          <w:sz w:val="28"/>
          <w:szCs w:val="28"/>
        </w:rPr>
        <w:t xml:space="preserve"> </w:t>
      </w:r>
      <w:proofErr w:type="spellStart"/>
      <w:r w:rsidRPr="006E414F">
        <w:rPr>
          <w:sz w:val="28"/>
          <w:szCs w:val="28"/>
        </w:rPr>
        <w:t>Е.С.Сакалаускене</w:t>
      </w:r>
      <w:proofErr w:type="spellEnd"/>
    </w:p>
    <w:p w:rsidR="00186531" w:rsidRPr="00186531" w:rsidRDefault="00186531" w:rsidP="00186531">
      <w:pPr>
        <w:rPr>
          <w:sz w:val="28"/>
          <w:szCs w:val="28"/>
        </w:rPr>
      </w:pPr>
    </w:p>
    <w:p w:rsidR="00186531" w:rsidRPr="00186531" w:rsidRDefault="00186531" w:rsidP="00186531">
      <w:pPr>
        <w:rPr>
          <w:sz w:val="28"/>
          <w:szCs w:val="28"/>
        </w:rPr>
      </w:pPr>
    </w:p>
    <w:p w:rsidR="00186531" w:rsidRPr="00186531" w:rsidRDefault="00186531" w:rsidP="00186531">
      <w:pPr>
        <w:rPr>
          <w:sz w:val="28"/>
          <w:szCs w:val="28"/>
        </w:rPr>
      </w:pPr>
    </w:p>
    <w:p w:rsidR="00186531" w:rsidRPr="00186531" w:rsidRDefault="00186531" w:rsidP="00186531">
      <w:pPr>
        <w:rPr>
          <w:sz w:val="28"/>
          <w:szCs w:val="28"/>
        </w:rPr>
      </w:pPr>
    </w:p>
    <w:p w:rsidR="00186531" w:rsidRDefault="00186531" w:rsidP="00186531">
      <w:pPr>
        <w:rPr>
          <w:sz w:val="28"/>
          <w:szCs w:val="28"/>
        </w:rPr>
      </w:pPr>
    </w:p>
    <w:sectPr w:rsidR="00186531" w:rsidSect="00B12731">
      <w:pgSz w:w="11907" w:h="16840" w:code="9"/>
      <w:pgMar w:top="426" w:right="708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29F"/>
    <w:multiLevelType w:val="multilevel"/>
    <w:tmpl w:val="9EC6B0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885119B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>
    <w:nsid w:val="0A69127D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297B10E9"/>
    <w:multiLevelType w:val="hybridMultilevel"/>
    <w:tmpl w:val="F7B8D700"/>
    <w:lvl w:ilvl="0" w:tplc="ECB801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57BD1"/>
    <w:multiLevelType w:val="hybridMultilevel"/>
    <w:tmpl w:val="4E72BB9C"/>
    <w:lvl w:ilvl="0" w:tplc="C6E4A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B25F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6">
    <w:nsid w:val="3A2E3480"/>
    <w:multiLevelType w:val="multilevel"/>
    <w:tmpl w:val="8594F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9B310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8">
    <w:nsid w:val="434A2E14"/>
    <w:multiLevelType w:val="singleLevel"/>
    <w:tmpl w:val="783AD0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051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BC7D24"/>
    <w:multiLevelType w:val="hybridMultilevel"/>
    <w:tmpl w:val="46083606"/>
    <w:lvl w:ilvl="0" w:tplc="ECB801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CA01E4B"/>
    <w:multiLevelType w:val="hybridMultilevel"/>
    <w:tmpl w:val="AB9C024A"/>
    <w:lvl w:ilvl="0" w:tplc="C262A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B6177B"/>
    <w:multiLevelType w:val="hybridMultilevel"/>
    <w:tmpl w:val="88A21E10"/>
    <w:lvl w:ilvl="0" w:tplc="7BF0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1D309A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0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BC1"/>
    <w:rsid w:val="000122F8"/>
    <w:rsid w:val="00040DD5"/>
    <w:rsid w:val="000443E9"/>
    <w:rsid w:val="00073B36"/>
    <w:rsid w:val="00076C2E"/>
    <w:rsid w:val="00097528"/>
    <w:rsid w:val="000A150A"/>
    <w:rsid w:val="000A3BF8"/>
    <w:rsid w:val="000B64C1"/>
    <w:rsid w:val="000C6041"/>
    <w:rsid w:val="000E2445"/>
    <w:rsid w:val="000E695B"/>
    <w:rsid w:val="00110AA8"/>
    <w:rsid w:val="00134552"/>
    <w:rsid w:val="001570EC"/>
    <w:rsid w:val="00170D13"/>
    <w:rsid w:val="001716D6"/>
    <w:rsid w:val="00175702"/>
    <w:rsid w:val="001773B5"/>
    <w:rsid w:val="00186531"/>
    <w:rsid w:val="001B0179"/>
    <w:rsid w:val="001B327F"/>
    <w:rsid w:val="001C1FFB"/>
    <w:rsid w:val="001C4DA9"/>
    <w:rsid w:val="001C7E3D"/>
    <w:rsid w:val="001D41C2"/>
    <w:rsid w:val="001D5B6B"/>
    <w:rsid w:val="001F5462"/>
    <w:rsid w:val="00203F75"/>
    <w:rsid w:val="002062CE"/>
    <w:rsid w:val="00210AEE"/>
    <w:rsid w:val="0021338D"/>
    <w:rsid w:val="002233B8"/>
    <w:rsid w:val="00227E50"/>
    <w:rsid w:val="00251D5E"/>
    <w:rsid w:val="002649E3"/>
    <w:rsid w:val="00264A51"/>
    <w:rsid w:val="0027599E"/>
    <w:rsid w:val="0028127F"/>
    <w:rsid w:val="00293733"/>
    <w:rsid w:val="002968A6"/>
    <w:rsid w:val="002A2845"/>
    <w:rsid w:val="002B3443"/>
    <w:rsid w:val="002D1157"/>
    <w:rsid w:val="002D7B5E"/>
    <w:rsid w:val="002E0828"/>
    <w:rsid w:val="002E0AFF"/>
    <w:rsid w:val="002E4AC7"/>
    <w:rsid w:val="002E7DF5"/>
    <w:rsid w:val="002F2E61"/>
    <w:rsid w:val="002F3D8B"/>
    <w:rsid w:val="0032037F"/>
    <w:rsid w:val="003410D2"/>
    <w:rsid w:val="0034400D"/>
    <w:rsid w:val="00374B79"/>
    <w:rsid w:val="00380B9E"/>
    <w:rsid w:val="00385749"/>
    <w:rsid w:val="003A19A3"/>
    <w:rsid w:val="003B6BC1"/>
    <w:rsid w:val="003C0F43"/>
    <w:rsid w:val="003C7BB9"/>
    <w:rsid w:val="003E5A9F"/>
    <w:rsid w:val="003E714A"/>
    <w:rsid w:val="003F1A1D"/>
    <w:rsid w:val="00443602"/>
    <w:rsid w:val="00453496"/>
    <w:rsid w:val="0045351E"/>
    <w:rsid w:val="004606E4"/>
    <w:rsid w:val="00465B70"/>
    <w:rsid w:val="00496DB9"/>
    <w:rsid w:val="004A3F41"/>
    <w:rsid w:val="004A663A"/>
    <w:rsid w:val="004B500E"/>
    <w:rsid w:val="004C0D15"/>
    <w:rsid w:val="004C425E"/>
    <w:rsid w:val="004C5224"/>
    <w:rsid w:val="004D1AA0"/>
    <w:rsid w:val="004D4125"/>
    <w:rsid w:val="004E0D61"/>
    <w:rsid w:val="004E1E0C"/>
    <w:rsid w:val="004E3C24"/>
    <w:rsid w:val="004F1EAB"/>
    <w:rsid w:val="00501678"/>
    <w:rsid w:val="00501F69"/>
    <w:rsid w:val="005070B2"/>
    <w:rsid w:val="005207AD"/>
    <w:rsid w:val="00561F55"/>
    <w:rsid w:val="00565995"/>
    <w:rsid w:val="00587865"/>
    <w:rsid w:val="00591546"/>
    <w:rsid w:val="005B048D"/>
    <w:rsid w:val="005B620E"/>
    <w:rsid w:val="005C4C4C"/>
    <w:rsid w:val="0060732D"/>
    <w:rsid w:val="006435E4"/>
    <w:rsid w:val="0064658C"/>
    <w:rsid w:val="00664D15"/>
    <w:rsid w:val="00673373"/>
    <w:rsid w:val="0069146D"/>
    <w:rsid w:val="006A2D10"/>
    <w:rsid w:val="006A4106"/>
    <w:rsid w:val="006A59D5"/>
    <w:rsid w:val="006B08AB"/>
    <w:rsid w:val="006B0A89"/>
    <w:rsid w:val="006D39E9"/>
    <w:rsid w:val="006D50D2"/>
    <w:rsid w:val="006E414F"/>
    <w:rsid w:val="00712A02"/>
    <w:rsid w:val="00724F72"/>
    <w:rsid w:val="00726C31"/>
    <w:rsid w:val="0073573C"/>
    <w:rsid w:val="00747484"/>
    <w:rsid w:val="007676DF"/>
    <w:rsid w:val="00776BE5"/>
    <w:rsid w:val="007802E0"/>
    <w:rsid w:val="00784047"/>
    <w:rsid w:val="00786D80"/>
    <w:rsid w:val="00786F03"/>
    <w:rsid w:val="007A06E2"/>
    <w:rsid w:val="007A461E"/>
    <w:rsid w:val="007B16B8"/>
    <w:rsid w:val="007E1C1C"/>
    <w:rsid w:val="007E59D9"/>
    <w:rsid w:val="007F3C6D"/>
    <w:rsid w:val="00877416"/>
    <w:rsid w:val="00877779"/>
    <w:rsid w:val="008A1FBC"/>
    <w:rsid w:val="008C0350"/>
    <w:rsid w:val="008C7A96"/>
    <w:rsid w:val="008D789C"/>
    <w:rsid w:val="008E43B3"/>
    <w:rsid w:val="008F4080"/>
    <w:rsid w:val="00922662"/>
    <w:rsid w:val="00932C3B"/>
    <w:rsid w:val="00991B7E"/>
    <w:rsid w:val="00993E34"/>
    <w:rsid w:val="009A4C88"/>
    <w:rsid w:val="009C7DA7"/>
    <w:rsid w:val="009D367C"/>
    <w:rsid w:val="009E0487"/>
    <w:rsid w:val="009E1AF2"/>
    <w:rsid w:val="009F445F"/>
    <w:rsid w:val="00A10460"/>
    <w:rsid w:val="00A161E6"/>
    <w:rsid w:val="00A30DDD"/>
    <w:rsid w:val="00A336E8"/>
    <w:rsid w:val="00A41CCF"/>
    <w:rsid w:val="00A57596"/>
    <w:rsid w:val="00A7682B"/>
    <w:rsid w:val="00A83E08"/>
    <w:rsid w:val="00AA59F1"/>
    <w:rsid w:val="00AB1535"/>
    <w:rsid w:val="00AB740E"/>
    <w:rsid w:val="00AE67C0"/>
    <w:rsid w:val="00B055D4"/>
    <w:rsid w:val="00B12731"/>
    <w:rsid w:val="00B20FE9"/>
    <w:rsid w:val="00B23B62"/>
    <w:rsid w:val="00B746A0"/>
    <w:rsid w:val="00B76783"/>
    <w:rsid w:val="00B853AC"/>
    <w:rsid w:val="00B9484E"/>
    <w:rsid w:val="00BA20DB"/>
    <w:rsid w:val="00BA7D85"/>
    <w:rsid w:val="00BE782D"/>
    <w:rsid w:val="00BF5543"/>
    <w:rsid w:val="00C03C0B"/>
    <w:rsid w:val="00C11702"/>
    <w:rsid w:val="00C20712"/>
    <w:rsid w:val="00C207F2"/>
    <w:rsid w:val="00C658E8"/>
    <w:rsid w:val="00C7141A"/>
    <w:rsid w:val="00C824EF"/>
    <w:rsid w:val="00C97EF3"/>
    <w:rsid w:val="00CB6B11"/>
    <w:rsid w:val="00CE2868"/>
    <w:rsid w:val="00CE2A4F"/>
    <w:rsid w:val="00CF25F5"/>
    <w:rsid w:val="00CF28D5"/>
    <w:rsid w:val="00D02BF0"/>
    <w:rsid w:val="00D25ED9"/>
    <w:rsid w:val="00D30656"/>
    <w:rsid w:val="00D321C3"/>
    <w:rsid w:val="00D61398"/>
    <w:rsid w:val="00D7180F"/>
    <w:rsid w:val="00D74701"/>
    <w:rsid w:val="00D81BD8"/>
    <w:rsid w:val="00D928AF"/>
    <w:rsid w:val="00DB5812"/>
    <w:rsid w:val="00DC25B2"/>
    <w:rsid w:val="00DC5386"/>
    <w:rsid w:val="00DD4DFC"/>
    <w:rsid w:val="00DE2037"/>
    <w:rsid w:val="00E319B6"/>
    <w:rsid w:val="00E33850"/>
    <w:rsid w:val="00E44F08"/>
    <w:rsid w:val="00E561FB"/>
    <w:rsid w:val="00E61298"/>
    <w:rsid w:val="00E63B92"/>
    <w:rsid w:val="00E73FED"/>
    <w:rsid w:val="00E758DB"/>
    <w:rsid w:val="00E831AA"/>
    <w:rsid w:val="00E915A0"/>
    <w:rsid w:val="00ED0E55"/>
    <w:rsid w:val="00EE6822"/>
    <w:rsid w:val="00F1390F"/>
    <w:rsid w:val="00F35585"/>
    <w:rsid w:val="00F44251"/>
    <w:rsid w:val="00F44529"/>
    <w:rsid w:val="00F8742F"/>
    <w:rsid w:val="00FA34C7"/>
    <w:rsid w:val="00FB3A79"/>
    <w:rsid w:val="00FC027C"/>
    <w:rsid w:val="00FC5C75"/>
    <w:rsid w:val="00FD3A14"/>
    <w:rsid w:val="00FE25F1"/>
    <w:rsid w:val="00FE4D8B"/>
    <w:rsid w:val="00FE5B9F"/>
    <w:rsid w:val="00FE77F7"/>
    <w:rsid w:val="00FF15A3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D13"/>
    <w:rPr>
      <w:sz w:val="24"/>
    </w:rPr>
  </w:style>
  <w:style w:type="paragraph" w:styleId="1">
    <w:name w:val="heading 1"/>
    <w:basedOn w:val="a"/>
    <w:next w:val="a"/>
    <w:qFormat/>
    <w:rsid w:val="00170D13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rsid w:val="00170D13"/>
    <w:pPr>
      <w:keepNext/>
      <w:jc w:val="center"/>
      <w:outlineLvl w:val="1"/>
    </w:pPr>
    <w:rPr>
      <w:b/>
      <w:spacing w:val="2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1773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FE5B9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0D13"/>
    <w:pPr>
      <w:ind w:left="284" w:hanging="284"/>
    </w:pPr>
  </w:style>
  <w:style w:type="paragraph" w:styleId="20">
    <w:name w:val="Body Text 2"/>
    <w:basedOn w:val="a"/>
    <w:rsid w:val="00170D13"/>
    <w:pPr>
      <w:spacing w:line="360" w:lineRule="auto"/>
      <w:jc w:val="both"/>
    </w:pPr>
    <w:rPr>
      <w:sz w:val="28"/>
    </w:rPr>
  </w:style>
  <w:style w:type="paragraph" w:styleId="a4">
    <w:name w:val="Body Text"/>
    <w:basedOn w:val="a"/>
    <w:rsid w:val="00170D13"/>
    <w:rPr>
      <w:sz w:val="32"/>
    </w:rPr>
  </w:style>
  <w:style w:type="paragraph" w:styleId="a5">
    <w:name w:val="Balloon Text"/>
    <w:basedOn w:val="a"/>
    <w:semiHidden/>
    <w:rsid w:val="003B6BC1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922662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 Знак Знак"/>
    <w:basedOn w:val="a"/>
    <w:rsid w:val="00922662"/>
    <w:rPr>
      <w:rFonts w:ascii="Verdana" w:hAnsi="Verdana" w:cs="Verdana"/>
      <w:sz w:val="20"/>
      <w:lang w:val="en-US" w:eastAsia="en-US"/>
    </w:rPr>
  </w:style>
  <w:style w:type="table" w:styleId="a8">
    <w:name w:val="Table Grid"/>
    <w:basedOn w:val="a1"/>
    <w:rsid w:val="00922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"/>
    <w:basedOn w:val="a"/>
    <w:rsid w:val="00D61398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link w:val="4"/>
    <w:semiHidden/>
    <w:rsid w:val="001773B5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747484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E5B9F"/>
    <w:rPr>
      <w:rFonts w:ascii="Cambria" w:eastAsia="Times New Roman" w:hAnsi="Cambria" w:cs="Times New Roman"/>
      <w:color w:val="243F6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_____________________ № _____________</vt:lpstr>
    </vt:vector>
  </TitlesOfParts>
  <Company>Pre-installed Company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_____________________ № _____________</dc:title>
  <dc:creator>User7</dc:creator>
  <cp:lastModifiedBy>User</cp:lastModifiedBy>
  <cp:revision>4</cp:revision>
  <cp:lastPrinted>2019-04-23T11:22:00Z</cp:lastPrinted>
  <dcterms:created xsi:type="dcterms:W3CDTF">2020-10-26T09:00:00Z</dcterms:created>
  <dcterms:modified xsi:type="dcterms:W3CDTF">2020-10-26T09:08:00Z</dcterms:modified>
</cp:coreProperties>
</file>