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48" w:rsidRDefault="00CD3548">
      <w:pPr>
        <w:rPr>
          <w:b/>
        </w:rPr>
      </w:pPr>
    </w:p>
    <w:p w:rsidR="005628F1" w:rsidRDefault="005628F1">
      <w:pPr>
        <w:rPr>
          <w:b/>
        </w:rPr>
      </w:pPr>
    </w:p>
    <w:p w:rsidR="00CD3548" w:rsidRDefault="00CD3548">
      <w:pPr>
        <w:jc w:val="center"/>
        <w:rPr>
          <w:b/>
        </w:rPr>
      </w:pPr>
      <w:r>
        <w:rPr>
          <w:b/>
        </w:rPr>
        <w:t>РЕСПУБЛИКА КАРЕЛИЯ</w:t>
      </w:r>
    </w:p>
    <w:p w:rsidR="00CD3548" w:rsidRDefault="00CD3548">
      <w:pPr>
        <w:rPr>
          <w:b/>
        </w:rPr>
      </w:pPr>
    </w:p>
    <w:p w:rsidR="00CD3548" w:rsidRDefault="00CD3548">
      <w:pPr>
        <w:jc w:val="center"/>
        <w:rPr>
          <w:b/>
        </w:rPr>
      </w:pPr>
      <w:r>
        <w:rPr>
          <w:b/>
        </w:rPr>
        <w:t>ПРИОНЕЖСКИЙ МУНИЦИПАЛЬНЫЙ  РАЙОН</w:t>
      </w:r>
    </w:p>
    <w:p w:rsidR="00CD3548" w:rsidRDefault="00CD3548">
      <w:pPr>
        <w:jc w:val="center"/>
        <w:rPr>
          <w:b/>
        </w:rPr>
      </w:pPr>
    </w:p>
    <w:p w:rsidR="00CD3548" w:rsidRDefault="00CD3548">
      <w:pPr>
        <w:jc w:val="center"/>
        <w:rPr>
          <w:b/>
        </w:rPr>
      </w:pPr>
      <w:r>
        <w:rPr>
          <w:b/>
        </w:rPr>
        <w:t>АДМИНИСТРАЦИЯ ДЕРЕВЯНСКОГО СЕЛЬСКОГО ПОСЕЛЕНИЯ</w:t>
      </w:r>
    </w:p>
    <w:p w:rsidR="00CD3548" w:rsidRDefault="00CD3548">
      <w:pPr>
        <w:jc w:val="center"/>
        <w:rPr>
          <w:b/>
        </w:rPr>
      </w:pPr>
    </w:p>
    <w:p w:rsidR="00CD3548" w:rsidRDefault="005D0FBF">
      <w:pPr>
        <w:jc w:val="center"/>
        <w:rPr>
          <w:b/>
        </w:rPr>
      </w:pPr>
      <w:r>
        <w:rPr>
          <w:b/>
        </w:rPr>
        <w:t>П</w:t>
      </w:r>
      <w:r w:rsidR="00CD3548">
        <w:rPr>
          <w:b/>
        </w:rPr>
        <w:t>ОСТАНОВЛЕНИЕ</w:t>
      </w:r>
    </w:p>
    <w:p w:rsidR="005D0FBF" w:rsidRDefault="005D0FBF">
      <w:pPr>
        <w:jc w:val="center"/>
        <w:rPr>
          <w:b/>
        </w:rPr>
      </w:pPr>
    </w:p>
    <w:p w:rsidR="00CD3548" w:rsidRDefault="00103F42" w:rsidP="00C65991">
      <w:r>
        <w:t>от 04 сентября</w:t>
      </w:r>
      <w:r w:rsidR="00FC7504">
        <w:t xml:space="preserve"> </w:t>
      </w:r>
      <w:r w:rsidR="00CD3548">
        <w:t xml:space="preserve"> 201</w:t>
      </w:r>
      <w:r>
        <w:t>9</w:t>
      </w:r>
      <w:r w:rsidR="00CD3548">
        <w:t xml:space="preserve"> года                                          </w:t>
      </w:r>
      <w:r w:rsidR="00C65991">
        <w:t xml:space="preserve">                                            </w:t>
      </w:r>
      <w:r w:rsidR="00CD3548">
        <w:t xml:space="preserve">           № </w:t>
      </w:r>
      <w:r>
        <w:t>70-П</w:t>
      </w:r>
    </w:p>
    <w:p w:rsidR="00CD3548" w:rsidRDefault="00CD3548">
      <w:pPr>
        <w:jc w:val="center"/>
      </w:pPr>
    </w:p>
    <w:p w:rsidR="00CD3548" w:rsidRDefault="00CD3548">
      <w:pPr>
        <w:jc w:val="center"/>
      </w:pPr>
    </w:p>
    <w:p w:rsidR="00CD3548" w:rsidRDefault="00CD3548">
      <w:pPr>
        <w:jc w:val="center"/>
      </w:pPr>
    </w:p>
    <w:p w:rsidR="00CD3548" w:rsidRDefault="00CD3548">
      <w:r>
        <w:t xml:space="preserve">Об   утверждении схемы размещения нестационарных торговых </w:t>
      </w:r>
    </w:p>
    <w:p w:rsidR="00CD3548" w:rsidRDefault="00CD3548">
      <w:r>
        <w:t>объектов на территории Деревянского сельского поселения</w:t>
      </w:r>
    </w:p>
    <w:p w:rsidR="00CD3548" w:rsidRDefault="00CD3548"/>
    <w:p w:rsidR="005628F1" w:rsidRDefault="005628F1"/>
    <w:p w:rsidR="00CD3548" w:rsidRPr="005628F1" w:rsidRDefault="00BE3F21" w:rsidP="00BE3F21">
      <w:pPr>
        <w:ind w:firstLine="708"/>
        <w:jc w:val="both"/>
      </w:pPr>
      <w:r w:rsidRPr="005628F1">
        <w:t xml:space="preserve">В соответствии со ст.10 Федерального закона от 28.12.2009 года №381-ФЗ «Об основах государственного регулирования торговой деятельности в Российской Федерации», Федеральным законом от 06.10.2003 года №131-ФЗ «Об общих принципах организации местного самоуправления в Российской Федерации», приказом Министерства экономического развития Республики Карелия от 12 января 2011 года №1-А «Об установлении Порядка разработки и утверждения органами местного самоуправления Республики Карелия схемы размещения нестационарных торговых объектов на земельных участках, в зданиях, строениях, сооружениях», </w:t>
      </w:r>
      <w:r w:rsidR="00CD3548" w:rsidRPr="005628F1">
        <w:t xml:space="preserve">руководствуясь Уставом </w:t>
      </w:r>
      <w:proofErr w:type="spellStart"/>
      <w:r w:rsidR="00CD3548" w:rsidRPr="005628F1">
        <w:t>Деревянского</w:t>
      </w:r>
      <w:proofErr w:type="spellEnd"/>
      <w:r w:rsidR="00CD3548" w:rsidRPr="005628F1">
        <w:t xml:space="preserve"> сельского поселения,</w:t>
      </w:r>
      <w:r w:rsidR="00FC7504" w:rsidRPr="005628F1">
        <w:t xml:space="preserve"> Постановлением</w:t>
      </w:r>
      <w:r w:rsidR="00CD3548" w:rsidRPr="005628F1">
        <w:t xml:space="preserve">  </w:t>
      </w:r>
      <w:r w:rsidR="00FC7504" w:rsidRPr="005628F1">
        <w:t xml:space="preserve">Главы администрации </w:t>
      </w:r>
      <w:proofErr w:type="spellStart"/>
      <w:r w:rsidR="00FC7504" w:rsidRPr="005628F1">
        <w:t>Деревянского</w:t>
      </w:r>
      <w:proofErr w:type="spellEnd"/>
      <w:r w:rsidR="00FC7504" w:rsidRPr="005628F1">
        <w:t xml:space="preserve"> сельского поселения №1 от 09.01.2018 г. "Об утверждении Порядка принятия решения на размещение нестационарных торговых объектов без предоставления земельных участков на территории </w:t>
      </w:r>
      <w:proofErr w:type="spellStart"/>
      <w:r w:rsidR="00FC7504" w:rsidRPr="005628F1">
        <w:t>Деревянского</w:t>
      </w:r>
      <w:proofErr w:type="spellEnd"/>
      <w:r w:rsidR="00FC7504" w:rsidRPr="005628F1">
        <w:t xml:space="preserve"> сельского поселения, </w:t>
      </w:r>
      <w:r w:rsidR="00CD3548" w:rsidRPr="005628F1">
        <w:t>администрация</w:t>
      </w:r>
      <w:r w:rsidR="00C65991" w:rsidRPr="005628F1">
        <w:t xml:space="preserve"> </w:t>
      </w:r>
      <w:proofErr w:type="spellStart"/>
      <w:r w:rsidR="00C65991" w:rsidRPr="005628F1">
        <w:t>Деревянского</w:t>
      </w:r>
      <w:proofErr w:type="spellEnd"/>
      <w:r w:rsidR="00C65991" w:rsidRPr="005628F1">
        <w:t xml:space="preserve"> сельского поселения</w:t>
      </w:r>
    </w:p>
    <w:p w:rsidR="00CD3548" w:rsidRPr="005628F1" w:rsidRDefault="00CD3548"/>
    <w:p w:rsidR="00CD3548" w:rsidRPr="005628F1" w:rsidRDefault="00CD3548">
      <w:r w:rsidRPr="005628F1">
        <w:t>ПОСТАНОВЛЯЕТ:</w:t>
      </w:r>
    </w:p>
    <w:p w:rsidR="00CD3548" w:rsidRPr="005628F1" w:rsidRDefault="00CD3548"/>
    <w:p w:rsidR="00CD3548" w:rsidRDefault="00CD3548" w:rsidP="00BE3F21">
      <w:pPr>
        <w:jc w:val="both"/>
      </w:pPr>
      <w:r w:rsidRPr="005628F1">
        <w:t xml:space="preserve">1. Утвердить схему размещения нестационарных торговых </w:t>
      </w:r>
      <w:r w:rsidR="00BE3F21" w:rsidRPr="005628F1">
        <w:t>объектов</w:t>
      </w:r>
      <w:r w:rsidRPr="005628F1">
        <w:t xml:space="preserve"> на территории</w:t>
      </w:r>
      <w:r w:rsidR="00BE3F21">
        <w:t xml:space="preserve"> </w:t>
      </w:r>
      <w:r>
        <w:t xml:space="preserve">    Деревянского сельского поселения </w:t>
      </w:r>
      <w:r w:rsidR="00C65991">
        <w:t>согласно приложению.</w:t>
      </w:r>
    </w:p>
    <w:p w:rsidR="00CD3548" w:rsidRDefault="00CD3548" w:rsidP="00BE3F21">
      <w:pPr>
        <w:jc w:val="both"/>
      </w:pPr>
      <w:r>
        <w:t xml:space="preserve">2. Настоящее постановление подлежит  размещению на официальном сайте    </w:t>
      </w:r>
      <w:proofErr w:type="spellStart"/>
      <w:r>
        <w:t>Деревянского</w:t>
      </w:r>
      <w:proofErr w:type="spellEnd"/>
      <w:r>
        <w:t xml:space="preserve"> сельского поселения.     </w:t>
      </w:r>
    </w:p>
    <w:p w:rsidR="00CD3548" w:rsidRDefault="00CD3548" w:rsidP="00BE3F21">
      <w:pPr>
        <w:jc w:val="both"/>
      </w:pPr>
      <w:r>
        <w:t xml:space="preserve">3. Постановление администрации Деревянского сельского поселения от </w:t>
      </w:r>
      <w:r w:rsidR="00FC7504">
        <w:t>2</w:t>
      </w:r>
      <w:r w:rsidR="00103F42">
        <w:t>6</w:t>
      </w:r>
      <w:r>
        <w:t>.0</w:t>
      </w:r>
      <w:r w:rsidR="00103F42">
        <w:t>8</w:t>
      </w:r>
      <w:r>
        <w:t>.201</w:t>
      </w:r>
      <w:r w:rsidR="00103F42">
        <w:t xml:space="preserve">8 </w:t>
      </w:r>
      <w:r>
        <w:t xml:space="preserve">года   № </w:t>
      </w:r>
      <w:r w:rsidR="00103F42">
        <w:t>9</w:t>
      </w:r>
      <w:r w:rsidR="00FC7504">
        <w:t>5  считать утратившим силу</w:t>
      </w:r>
      <w:r w:rsidR="005628F1">
        <w:t xml:space="preserve"> с </w:t>
      </w:r>
      <w:r w:rsidR="00103F42">
        <w:t>05 сентября</w:t>
      </w:r>
      <w:r w:rsidR="005628F1">
        <w:t xml:space="preserve"> 201</w:t>
      </w:r>
      <w:r w:rsidR="00103F42">
        <w:t>9</w:t>
      </w:r>
      <w:r w:rsidR="005628F1">
        <w:t xml:space="preserve"> года.</w:t>
      </w:r>
    </w:p>
    <w:p w:rsidR="00CD3548" w:rsidRDefault="00CD3548"/>
    <w:p w:rsidR="00CD3548" w:rsidRDefault="00CD3548"/>
    <w:p w:rsidR="00CD3548" w:rsidRDefault="00CD3548">
      <w:r>
        <w:t xml:space="preserve">  Глава администрации</w:t>
      </w:r>
      <w:r w:rsidR="00FC7504">
        <w:t xml:space="preserve"> </w:t>
      </w:r>
      <w:proofErr w:type="spellStart"/>
      <w:r w:rsidR="00FC7504">
        <w:t>Деревянского</w:t>
      </w:r>
      <w:proofErr w:type="spellEnd"/>
      <w:r w:rsidR="00FC7504">
        <w:t xml:space="preserve"> сельского поселения</w:t>
      </w:r>
    </w:p>
    <w:p w:rsidR="00FC7504" w:rsidRDefault="00FC7504">
      <w:r>
        <w:t xml:space="preserve">                                                                         ______________ В.А.Сухарев</w:t>
      </w:r>
    </w:p>
    <w:p w:rsidR="00CD3548" w:rsidRDefault="00CD3548"/>
    <w:p w:rsidR="00CD3548" w:rsidRDefault="00CD3548">
      <w:pPr>
        <w:jc w:val="center"/>
      </w:pPr>
    </w:p>
    <w:p w:rsidR="00CD3548" w:rsidRDefault="00CD3548">
      <w:pPr>
        <w:jc w:val="center"/>
      </w:pPr>
      <w:r>
        <w:t xml:space="preserve">  </w:t>
      </w:r>
    </w:p>
    <w:p w:rsidR="00CD3548" w:rsidRDefault="00CD3548">
      <w:pPr>
        <w:jc w:val="center"/>
      </w:pPr>
    </w:p>
    <w:p w:rsidR="00CD3548" w:rsidRDefault="00CD3548">
      <w:pPr>
        <w:rPr>
          <w:b/>
        </w:rPr>
      </w:pPr>
      <w:r>
        <w:rPr>
          <w:b/>
        </w:rPr>
        <w:t xml:space="preserve"> </w:t>
      </w:r>
    </w:p>
    <w:p w:rsidR="00CD3548" w:rsidRDefault="00CD3548">
      <w:pPr>
        <w:rPr>
          <w:u w:val="single"/>
        </w:rPr>
      </w:pPr>
      <w:r>
        <w:rPr>
          <w:u w:val="single"/>
        </w:rPr>
        <w:t xml:space="preserve">    </w:t>
      </w:r>
    </w:p>
    <w:p w:rsidR="00CD3548" w:rsidRDefault="00CD3548">
      <w:pPr>
        <w:rPr>
          <w:u w:val="single"/>
        </w:rPr>
      </w:pPr>
      <w:r>
        <w:rPr>
          <w:u w:val="single"/>
        </w:rPr>
        <w:t xml:space="preserve">                                           </w:t>
      </w:r>
    </w:p>
    <w:p w:rsidR="00CD3548" w:rsidRDefault="00CD3548">
      <w:r>
        <w:rPr>
          <w:u w:val="single"/>
        </w:rPr>
        <w:t xml:space="preserve">                         </w:t>
      </w:r>
    </w:p>
    <w:p w:rsidR="00CD3548" w:rsidRDefault="00CD3548" w:rsidP="00517ED3">
      <w:pPr>
        <w:jc w:val="right"/>
        <w:rPr>
          <w:b/>
        </w:rPr>
      </w:pPr>
      <w:r>
        <w:lastRenderedPageBreak/>
        <w:t xml:space="preserve">                                                                                                                        </w:t>
      </w:r>
      <w:r>
        <w:rPr>
          <w:b/>
        </w:rPr>
        <w:t>УТВЕРЖДЕНО</w:t>
      </w:r>
    </w:p>
    <w:p w:rsidR="00CD3548" w:rsidRDefault="00CD3548">
      <w:pPr>
        <w:jc w:val="right"/>
      </w:pPr>
      <w:r>
        <w:t>Постановлением Администрации</w:t>
      </w:r>
    </w:p>
    <w:p w:rsidR="00CD3548" w:rsidRDefault="00CD3548">
      <w:pPr>
        <w:jc w:val="right"/>
      </w:pPr>
      <w:r>
        <w:t>Деревянского сельского поселения</w:t>
      </w:r>
    </w:p>
    <w:p w:rsidR="00CD3548" w:rsidRDefault="00CD3548">
      <w:pPr>
        <w:jc w:val="right"/>
      </w:pPr>
      <w:r>
        <w:t xml:space="preserve">         № </w:t>
      </w:r>
      <w:r w:rsidR="00103F42">
        <w:t>70-П</w:t>
      </w:r>
      <w:r>
        <w:t xml:space="preserve"> от </w:t>
      </w:r>
      <w:r w:rsidR="00103F42">
        <w:t>04 сентября</w:t>
      </w:r>
      <w:r>
        <w:t xml:space="preserve"> 201</w:t>
      </w:r>
      <w:r w:rsidR="00103F42">
        <w:t>9</w:t>
      </w:r>
      <w:r>
        <w:t xml:space="preserve"> года</w:t>
      </w:r>
    </w:p>
    <w:p w:rsidR="00103F42" w:rsidRDefault="00CD3548">
      <w:pPr>
        <w:tabs>
          <w:tab w:val="left" w:pos="5700"/>
        </w:tabs>
        <w:jc w:val="right"/>
      </w:pPr>
      <w:r>
        <w:t xml:space="preserve">Глава Деревянского сельского поселения </w:t>
      </w:r>
    </w:p>
    <w:p w:rsidR="00CD3548" w:rsidRDefault="00FC7504">
      <w:pPr>
        <w:tabs>
          <w:tab w:val="left" w:pos="5700"/>
        </w:tabs>
        <w:jc w:val="right"/>
      </w:pPr>
      <w:r>
        <w:t>___________  В.А.Сухарев</w:t>
      </w:r>
    </w:p>
    <w:p w:rsidR="00103F42" w:rsidRDefault="00103F42">
      <w:pPr>
        <w:tabs>
          <w:tab w:val="left" w:pos="5700"/>
        </w:tabs>
        <w:jc w:val="right"/>
      </w:pPr>
    </w:p>
    <w:p w:rsidR="00103F42" w:rsidRDefault="00103F42">
      <w:pPr>
        <w:tabs>
          <w:tab w:val="left" w:pos="5700"/>
        </w:tabs>
        <w:jc w:val="right"/>
      </w:pPr>
    </w:p>
    <w:p w:rsidR="00103F42" w:rsidRDefault="00103F42">
      <w:pPr>
        <w:tabs>
          <w:tab w:val="left" w:pos="5700"/>
        </w:tabs>
        <w:jc w:val="right"/>
      </w:pPr>
    </w:p>
    <w:p w:rsidR="00CD3548" w:rsidRDefault="00CD3548">
      <w:pPr>
        <w:jc w:val="center"/>
        <w:rPr>
          <w:b/>
        </w:rPr>
      </w:pPr>
      <w:r>
        <w:rPr>
          <w:b/>
        </w:rPr>
        <w:t>С Х Е М А</w:t>
      </w:r>
    </w:p>
    <w:p w:rsidR="00CD3548" w:rsidRDefault="00CD354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 объектов</w:t>
      </w:r>
    </w:p>
    <w:p w:rsidR="00CD3548" w:rsidRDefault="00CD354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Деревянского сельского поселения</w:t>
      </w:r>
    </w:p>
    <w:p w:rsidR="00CD3548" w:rsidRDefault="00CD3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DA7891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DA7891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DA7891">
        <w:rPr>
          <w:sz w:val="28"/>
          <w:szCs w:val="28"/>
        </w:rPr>
        <w:t>9</w:t>
      </w:r>
      <w:r>
        <w:rPr>
          <w:sz w:val="28"/>
          <w:szCs w:val="28"/>
        </w:rPr>
        <w:t>год/ утверждена</w:t>
      </w:r>
    </w:p>
    <w:p w:rsidR="00CD3548" w:rsidRDefault="00CD354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 Деревянского сельского поселения</w:t>
      </w:r>
    </w:p>
    <w:p w:rsidR="00CD3548" w:rsidRDefault="00CD3548">
      <w:pPr>
        <w:jc w:val="center"/>
      </w:pPr>
      <w:r>
        <w:rPr>
          <w:sz w:val="28"/>
          <w:szCs w:val="28"/>
        </w:rPr>
        <w:t xml:space="preserve">от </w:t>
      </w:r>
      <w:r w:rsidR="00DA7891">
        <w:rPr>
          <w:sz w:val="28"/>
          <w:szCs w:val="28"/>
        </w:rPr>
        <w:t>04 сентября</w:t>
      </w:r>
      <w:r w:rsidR="00A63F4F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A7891">
        <w:rPr>
          <w:sz w:val="28"/>
          <w:szCs w:val="28"/>
        </w:rPr>
        <w:t xml:space="preserve">9 </w:t>
      </w:r>
      <w:r>
        <w:rPr>
          <w:sz w:val="28"/>
          <w:szCs w:val="28"/>
        </w:rPr>
        <w:t>года  №</w:t>
      </w:r>
      <w:r w:rsidR="00DA7891">
        <w:rPr>
          <w:sz w:val="28"/>
          <w:szCs w:val="28"/>
        </w:rPr>
        <w:t xml:space="preserve"> 70-П</w:t>
      </w:r>
      <w:r>
        <w:rPr>
          <w:sz w:val="28"/>
          <w:szCs w:val="28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9"/>
        <w:gridCol w:w="1662"/>
        <w:gridCol w:w="1278"/>
        <w:gridCol w:w="1417"/>
        <w:gridCol w:w="1134"/>
        <w:gridCol w:w="1985"/>
        <w:gridCol w:w="1666"/>
      </w:tblGrid>
      <w:tr w:rsidR="00CD3548" w:rsidTr="00DA7891">
        <w:tc>
          <w:tcPr>
            <w:tcW w:w="429" w:type="dxa"/>
          </w:tcPr>
          <w:p w:rsidR="00CD3548" w:rsidRDefault="00CD3548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662" w:type="dxa"/>
          </w:tcPr>
          <w:p w:rsidR="00CD3548" w:rsidRDefault="00CD3548">
            <w:pPr>
              <w:jc w:val="center"/>
            </w:pPr>
            <w:r>
              <w:t>Место  размещения адрес нестационарного</w:t>
            </w:r>
          </w:p>
          <w:p w:rsidR="00CD3548" w:rsidRDefault="00CD3548">
            <w:pPr>
              <w:jc w:val="center"/>
            </w:pPr>
            <w:r>
              <w:t>торгового объекта</w:t>
            </w:r>
          </w:p>
        </w:tc>
        <w:tc>
          <w:tcPr>
            <w:tcW w:w="1278" w:type="dxa"/>
          </w:tcPr>
          <w:p w:rsidR="00CD3548" w:rsidRDefault="00CD3548" w:rsidP="00DA7891">
            <w:pPr>
              <w:ind w:right="-249"/>
            </w:pPr>
            <w:r>
              <w:t>Площадь земельного участка</w:t>
            </w:r>
          </w:p>
        </w:tc>
        <w:tc>
          <w:tcPr>
            <w:tcW w:w="1417" w:type="dxa"/>
          </w:tcPr>
          <w:p w:rsidR="00CD3548" w:rsidRDefault="00CD3548">
            <w:r>
              <w:t>Кол-во</w:t>
            </w:r>
          </w:p>
          <w:p w:rsidR="00CD3548" w:rsidRDefault="00CD3548">
            <w:r>
              <w:t xml:space="preserve">размещенных нестационарных </w:t>
            </w:r>
          </w:p>
          <w:p w:rsidR="00CD3548" w:rsidRDefault="00CD3548">
            <w:r>
              <w:t>торговых  объектов</w:t>
            </w:r>
          </w:p>
        </w:tc>
        <w:tc>
          <w:tcPr>
            <w:tcW w:w="1134" w:type="dxa"/>
          </w:tcPr>
          <w:p w:rsidR="00CD3548" w:rsidRDefault="00CD3548">
            <w:r>
              <w:t>Срок осуществления</w:t>
            </w:r>
          </w:p>
          <w:p w:rsidR="00CD3548" w:rsidRDefault="00CD3548">
            <w:r>
              <w:t>торговой деятельности</w:t>
            </w:r>
          </w:p>
        </w:tc>
        <w:tc>
          <w:tcPr>
            <w:tcW w:w="1985" w:type="dxa"/>
          </w:tcPr>
          <w:p w:rsidR="00CD3548" w:rsidRDefault="00CD3548">
            <w:r>
              <w:t>Специализация</w:t>
            </w:r>
          </w:p>
          <w:p w:rsidR="00CD3548" w:rsidRDefault="00CD3548">
            <w:r>
              <w:t>торгового объекта</w:t>
            </w:r>
          </w:p>
        </w:tc>
        <w:tc>
          <w:tcPr>
            <w:tcW w:w="1666" w:type="dxa"/>
          </w:tcPr>
          <w:p w:rsidR="00CD3548" w:rsidRDefault="00CD3548">
            <w:r>
              <w:t xml:space="preserve">Дополнительная </w:t>
            </w:r>
          </w:p>
          <w:p w:rsidR="00CD3548" w:rsidRDefault="00CD3548">
            <w:r>
              <w:t>информация</w:t>
            </w:r>
          </w:p>
        </w:tc>
      </w:tr>
      <w:tr w:rsidR="00BE3F21" w:rsidTr="00DA7891">
        <w:tc>
          <w:tcPr>
            <w:tcW w:w="429" w:type="dxa"/>
          </w:tcPr>
          <w:p w:rsidR="00BE3F21" w:rsidRDefault="005628F1" w:rsidP="005628F1">
            <w:r>
              <w:t>1</w:t>
            </w:r>
          </w:p>
        </w:tc>
        <w:tc>
          <w:tcPr>
            <w:tcW w:w="1662" w:type="dxa"/>
          </w:tcPr>
          <w:p w:rsidR="00BE3F21" w:rsidRDefault="00BE3F21" w:rsidP="00BE3F21">
            <w:r>
              <w:t>село Деревянное</w:t>
            </w:r>
          </w:p>
          <w:p w:rsidR="00BE3F21" w:rsidRDefault="00BE3F21" w:rsidP="00BE3F21">
            <w:r>
              <w:t>ул.Онежская</w:t>
            </w:r>
          </w:p>
          <w:p w:rsidR="00BE3F21" w:rsidRDefault="00BE3F21" w:rsidP="00BE3F21">
            <w:r>
              <w:t>в районе дома №40</w:t>
            </w:r>
          </w:p>
          <w:p w:rsidR="00BE3F21" w:rsidRDefault="00BE3F21"/>
        </w:tc>
        <w:tc>
          <w:tcPr>
            <w:tcW w:w="1278" w:type="dxa"/>
          </w:tcPr>
          <w:p w:rsidR="00BE3F21" w:rsidRPr="005628F1" w:rsidRDefault="00BE3F21"/>
          <w:p w:rsidR="00BE3F21" w:rsidRPr="005628F1" w:rsidRDefault="005628F1" w:rsidP="00BE3F21">
            <w:r w:rsidRPr="005628F1">
              <w:t>2</w:t>
            </w:r>
            <w:r w:rsidR="00BE3F21" w:rsidRPr="005628F1">
              <w:t>0 кв.м</w:t>
            </w:r>
          </w:p>
          <w:p w:rsidR="00BE3F21" w:rsidRPr="005628F1" w:rsidRDefault="00BE3F21" w:rsidP="00BE3F21">
            <w:pPr>
              <w:jc w:val="center"/>
            </w:pPr>
          </w:p>
        </w:tc>
        <w:tc>
          <w:tcPr>
            <w:tcW w:w="1417" w:type="dxa"/>
          </w:tcPr>
          <w:p w:rsidR="00BE3F21" w:rsidRPr="005628F1" w:rsidRDefault="00BE3F21" w:rsidP="00BE3F21">
            <w:r w:rsidRPr="005628F1">
              <w:t>один</w:t>
            </w:r>
          </w:p>
          <w:p w:rsidR="00BE3F21" w:rsidRPr="005628F1" w:rsidRDefault="00BE3F21"/>
        </w:tc>
        <w:tc>
          <w:tcPr>
            <w:tcW w:w="1134" w:type="dxa"/>
          </w:tcPr>
          <w:p w:rsidR="00BE3F21" w:rsidRPr="005628F1" w:rsidRDefault="00BE3F21" w:rsidP="00BE3F21">
            <w:r w:rsidRPr="005628F1">
              <w:t>В течение года</w:t>
            </w:r>
          </w:p>
          <w:p w:rsidR="00BE3F21" w:rsidRPr="005628F1" w:rsidRDefault="00BE3F21"/>
        </w:tc>
        <w:tc>
          <w:tcPr>
            <w:tcW w:w="1985" w:type="dxa"/>
          </w:tcPr>
          <w:p w:rsidR="00BE3F21" w:rsidRPr="005628F1" w:rsidRDefault="00BE3F21" w:rsidP="00BE3F21">
            <w:r w:rsidRPr="005628F1">
              <w:t xml:space="preserve">нестационарный передвижной торговый объект по приготовлению и продаже пищи, готовой к употреблению </w:t>
            </w:r>
          </w:p>
          <w:p w:rsidR="00BE3F21" w:rsidRPr="005628F1" w:rsidRDefault="00BE3F21"/>
        </w:tc>
        <w:tc>
          <w:tcPr>
            <w:tcW w:w="1666" w:type="dxa"/>
          </w:tcPr>
          <w:p w:rsidR="00BE3F21" w:rsidRPr="00BE3F21" w:rsidRDefault="00BE3F21">
            <w:pPr>
              <w:rPr>
                <w:color w:val="FF0000"/>
              </w:rPr>
            </w:pPr>
          </w:p>
        </w:tc>
      </w:tr>
      <w:tr w:rsidR="00CD3548" w:rsidTr="00DA7891">
        <w:tc>
          <w:tcPr>
            <w:tcW w:w="429" w:type="dxa"/>
          </w:tcPr>
          <w:p w:rsidR="00CD3548" w:rsidRDefault="00CD3548"/>
          <w:p w:rsidR="00CD3548" w:rsidRDefault="00CD3548"/>
          <w:p w:rsidR="00CD3548" w:rsidRDefault="00CD3548"/>
          <w:p w:rsidR="00A63F4F" w:rsidRDefault="00A63F4F"/>
          <w:p w:rsidR="00A63F4F" w:rsidRDefault="00A63F4F"/>
          <w:p w:rsidR="00CD3548" w:rsidRDefault="00FA308B">
            <w:r>
              <w:t>2</w:t>
            </w:r>
            <w:r w:rsidR="00CD3548">
              <w:t>.</w:t>
            </w:r>
          </w:p>
          <w:p w:rsidR="00CD3548" w:rsidRDefault="00CD3548"/>
          <w:p w:rsidR="00CD3548" w:rsidRDefault="00CD3548"/>
        </w:tc>
        <w:tc>
          <w:tcPr>
            <w:tcW w:w="1662" w:type="dxa"/>
          </w:tcPr>
          <w:p w:rsidR="00CD3548" w:rsidRDefault="00CD3548">
            <w:r>
              <w:t>с.Деревянное</w:t>
            </w:r>
          </w:p>
          <w:p w:rsidR="00CD3548" w:rsidRDefault="00CD3548">
            <w:r>
              <w:t>площадь на</w:t>
            </w:r>
          </w:p>
          <w:p w:rsidR="00CD3548" w:rsidRDefault="00CD3548">
            <w:r>
              <w:t>перекрестке</w:t>
            </w:r>
          </w:p>
          <w:p w:rsidR="00CD3548" w:rsidRDefault="00CD3548">
            <w:r>
              <w:t>ул.Набережная и Онежская у дома №40</w:t>
            </w:r>
          </w:p>
          <w:p w:rsidR="00CD3548" w:rsidRDefault="00CD3548"/>
          <w:p w:rsidR="00CD3548" w:rsidRDefault="00CD3548"/>
          <w:p w:rsidR="00CD3548" w:rsidRDefault="00CD3548"/>
          <w:p w:rsidR="00CD3548" w:rsidRDefault="00CD3548">
            <w:r>
              <w:t xml:space="preserve"> </w:t>
            </w:r>
          </w:p>
        </w:tc>
        <w:tc>
          <w:tcPr>
            <w:tcW w:w="1278" w:type="dxa"/>
          </w:tcPr>
          <w:p w:rsidR="000F5571" w:rsidRDefault="000F5571"/>
          <w:p w:rsidR="00CD3548" w:rsidRDefault="00CD3548">
            <w:r>
              <w:t>200кв.м</w:t>
            </w:r>
          </w:p>
        </w:tc>
        <w:tc>
          <w:tcPr>
            <w:tcW w:w="1417" w:type="dxa"/>
          </w:tcPr>
          <w:p w:rsidR="00CD3548" w:rsidRDefault="00CD3548"/>
          <w:p w:rsidR="00CD3548" w:rsidRDefault="00CD3548">
            <w:r>
              <w:t>До 8 торговых мест(одно-</w:t>
            </w:r>
          </w:p>
          <w:p w:rsidR="00CD3548" w:rsidRDefault="00CD3548">
            <w:r>
              <w:t>временно)</w:t>
            </w:r>
          </w:p>
        </w:tc>
        <w:tc>
          <w:tcPr>
            <w:tcW w:w="1134" w:type="dxa"/>
          </w:tcPr>
          <w:p w:rsidR="00CD3548" w:rsidRDefault="00CD3548"/>
          <w:p w:rsidR="00CD3548" w:rsidRDefault="00CD3548">
            <w:r>
              <w:t>В течение года</w:t>
            </w:r>
          </w:p>
        </w:tc>
        <w:tc>
          <w:tcPr>
            <w:tcW w:w="1985" w:type="dxa"/>
          </w:tcPr>
          <w:p w:rsidR="00A63F4F" w:rsidRDefault="00A63F4F"/>
          <w:p w:rsidR="00CD3548" w:rsidRDefault="00CD3548" w:rsidP="000F5571">
            <w:r>
              <w:t>Промышленные товары</w:t>
            </w:r>
          </w:p>
        </w:tc>
        <w:tc>
          <w:tcPr>
            <w:tcW w:w="1666" w:type="dxa"/>
          </w:tcPr>
          <w:p w:rsidR="00CD3548" w:rsidRDefault="00CD3548">
            <w:proofErr w:type="spellStart"/>
            <w:r>
              <w:t>Лоточно-выездная</w:t>
            </w:r>
            <w:proofErr w:type="spellEnd"/>
            <w:r>
              <w:t xml:space="preserve"> торговля</w:t>
            </w:r>
          </w:p>
        </w:tc>
      </w:tr>
      <w:tr w:rsidR="00DA7891" w:rsidTr="00DA7891">
        <w:tc>
          <w:tcPr>
            <w:tcW w:w="429" w:type="dxa"/>
          </w:tcPr>
          <w:p w:rsidR="00DA7891" w:rsidRDefault="00DA7891">
            <w:r>
              <w:t>3</w:t>
            </w:r>
          </w:p>
        </w:tc>
        <w:tc>
          <w:tcPr>
            <w:tcW w:w="1662" w:type="dxa"/>
          </w:tcPr>
          <w:p w:rsidR="00DA7891" w:rsidRDefault="00DA7891" w:rsidP="00C21609">
            <w:r>
              <w:t>село Деревянное</w:t>
            </w:r>
          </w:p>
          <w:p w:rsidR="00DA7891" w:rsidRDefault="00DA7891" w:rsidP="00C21609">
            <w:r>
              <w:t>ул.Онежская</w:t>
            </w:r>
          </w:p>
          <w:p w:rsidR="00DA7891" w:rsidRDefault="00DA7891" w:rsidP="00C21609">
            <w:r>
              <w:t>в районе дома №40</w:t>
            </w:r>
          </w:p>
          <w:p w:rsidR="00DA7891" w:rsidRDefault="00DA7891" w:rsidP="00C21609"/>
        </w:tc>
        <w:tc>
          <w:tcPr>
            <w:tcW w:w="1278" w:type="dxa"/>
          </w:tcPr>
          <w:p w:rsidR="00DA7891" w:rsidRPr="005628F1" w:rsidRDefault="00DA7891" w:rsidP="00C21609"/>
          <w:p w:rsidR="00DA7891" w:rsidRPr="005628F1" w:rsidRDefault="00DA7891" w:rsidP="00C21609">
            <w:r w:rsidRPr="005628F1">
              <w:t>20 кв.м</w:t>
            </w:r>
          </w:p>
          <w:p w:rsidR="00DA7891" w:rsidRPr="005628F1" w:rsidRDefault="00DA7891" w:rsidP="00C21609">
            <w:pPr>
              <w:jc w:val="center"/>
            </w:pPr>
          </w:p>
        </w:tc>
        <w:tc>
          <w:tcPr>
            <w:tcW w:w="1417" w:type="dxa"/>
          </w:tcPr>
          <w:p w:rsidR="00DA7891" w:rsidRPr="005628F1" w:rsidRDefault="00DA7891" w:rsidP="00C21609">
            <w:r w:rsidRPr="005628F1">
              <w:t>один</w:t>
            </w:r>
          </w:p>
          <w:p w:rsidR="00DA7891" w:rsidRPr="005628F1" w:rsidRDefault="00DA7891" w:rsidP="00C21609"/>
        </w:tc>
        <w:tc>
          <w:tcPr>
            <w:tcW w:w="1134" w:type="dxa"/>
          </w:tcPr>
          <w:p w:rsidR="00DA7891" w:rsidRPr="005628F1" w:rsidRDefault="00DA7891" w:rsidP="00C21609">
            <w:r w:rsidRPr="005628F1">
              <w:t>В течение года</w:t>
            </w:r>
          </w:p>
          <w:p w:rsidR="00DA7891" w:rsidRPr="005628F1" w:rsidRDefault="00DA7891" w:rsidP="00C21609"/>
        </w:tc>
        <w:tc>
          <w:tcPr>
            <w:tcW w:w="1985" w:type="dxa"/>
          </w:tcPr>
          <w:p w:rsidR="00DA7891" w:rsidRPr="005628F1" w:rsidRDefault="00DA7891" w:rsidP="00C21609">
            <w:r w:rsidRPr="005628F1">
              <w:t xml:space="preserve">нестационарный передвижной торговый объект по приготовлению и продаже пищи, готовой к употреблению </w:t>
            </w:r>
          </w:p>
          <w:p w:rsidR="00DA7891" w:rsidRPr="005628F1" w:rsidRDefault="00DA7891" w:rsidP="00C21609"/>
        </w:tc>
        <w:tc>
          <w:tcPr>
            <w:tcW w:w="1666" w:type="dxa"/>
          </w:tcPr>
          <w:p w:rsidR="00DA7891" w:rsidRDefault="00DA7891"/>
        </w:tc>
      </w:tr>
    </w:tbl>
    <w:p w:rsidR="00CD3548" w:rsidRDefault="00CD3548">
      <w:pPr>
        <w:jc w:val="both"/>
      </w:pPr>
    </w:p>
    <w:sectPr w:rsidR="00CD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635"/>
    <w:rsid w:val="000F5571"/>
    <w:rsid w:val="00103F42"/>
    <w:rsid w:val="00143373"/>
    <w:rsid w:val="00251B04"/>
    <w:rsid w:val="00517ED3"/>
    <w:rsid w:val="005628F1"/>
    <w:rsid w:val="005D0FBF"/>
    <w:rsid w:val="006D4CD7"/>
    <w:rsid w:val="007D4635"/>
    <w:rsid w:val="00853464"/>
    <w:rsid w:val="00864ADE"/>
    <w:rsid w:val="00A63F4F"/>
    <w:rsid w:val="00BE3F21"/>
    <w:rsid w:val="00C65991"/>
    <w:rsid w:val="00CD3548"/>
    <w:rsid w:val="00DA7891"/>
    <w:rsid w:val="00FA308B"/>
    <w:rsid w:val="00FC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MoBIL GROUP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Администраци</dc:creator>
  <cp:lastModifiedBy>User</cp:lastModifiedBy>
  <cp:revision>3</cp:revision>
  <cp:lastPrinted>2013-06-07T11:02:00Z</cp:lastPrinted>
  <dcterms:created xsi:type="dcterms:W3CDTF">2019-09-04T07:21:00Z</dcterms:created>
  <dcterms:modified xsi:type="dcterms:W3CDTF">2019-09-04T07:41:00Z</dcterms:modified>
</cp:coreProperties>
</file>