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7D" w:rsidRDefault="0018147D">
      <w:pPr>
        <w:widowControl/>
        <w:rPr>
          <w:sz w:val="18"/>
          <w:szCs w:val="18"/>
        </w:rPr>
      </w:pPr>
    </w:p>
    <w:p w:rsidR="00F4285B" w:rsidRDefault="00F83C45" w:rsidP="00F4285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0050" cy="445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85B" w:rsidRDefault="00F4285B" w:rsidP="00F42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F4285B" w:rsidRDefault="00F4285B" w:rsidP="00F42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ПРИОНЕЖСКИЙ МУНИЦИПАЛЬНЫЙ РАЙОН</w:t>
      </w:r>
    </w:p>
    <w:p w:rsidR="00F4285B" w:rsidRDefault="00F4285B" w:rsidP="00F428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ДЕРЕВЯНСКОГО СЕЛЬСКОГО ПОСЕЛЕНИЯ</w:t>
      </w:r>
    </w:p>
    <w:p w:rsidR="00F4285B" w:rsidRDefault="00F4285B" w:rsidP="00F42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4285B" w:rsidRDefault="00F4285B" w:rsidP="00F4285B">
      <w:pPr>
        <w:jc w:val="center"/>
        <w:rPr>
          <w:b/>
          <w:sz w:val="28"/>
          <w:szCs w:val="28"/>
        </w:rPr>
      </w:pPr>
    </w:p>
    <w:p w:rsidR="00815185" w:rsidRDefault="00F4285B" w:rsidP="00F4285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1216">
        <w:rPr>
          <w:sz w:val="28"/>
          <w:szCs w:val="28"/>
        </w:rPr>
        <w:t>2</w:t>
      </w:r>
      <w:r w:rsidR="00D31E56">
        <w:rPr>
          <w:sz w:val="28"/>
          <w:szCs w:val="28"/>
        </w:rPr>
        <w:t>9</w:t>
      </w:r>
      <w:r w:rsidR="00CF1216">
        <w:rPr>
          <w:sz w:val="28"/>
          <w:szCs w:val="28"/>
        </w:rPr>
        <w:t xml:space="preserve"> декабря</w:t>
      </w:r>
      <w:r w:rsidR="005D7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D31E56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217F08">
        <w:rPr>
          <w:sz w:val="28"/>
          <w:szCs w:val="28"/>
        </w:rPr>
        <w:t xml:space="preserve"> </w:t>
      </w:r>
      <w:r w:rsidR="00CF1216">
        <w:rPr>
          <w:sz w:val="28"/>
          <w:szCs w:val="28"/>
        </w:rPr>
        <w:t>1</w:t>
      </w:r>
      <w:r w:rsidR="00D31E56">
        <w:rPr>
          <w:sz w:val="28"/>
          <w:szCs w:val="28"/>
        </w:rPr>
        <w:t>36</w:t>
      </w:r>
      <w:r w:rsidR="00217F08">
        <w:rPr>
          <w:sz w:val="28"/>
          <w:szCs w:val="28"/>
        </w:rPr>
        <w:t>-П</w:t>
      </w:r>
    </w:p>
    <w:p w:rsidR="00815185" w:rsidRDefault="00815185" w:rsidP="00F4285B">
      <w:pPr>
        <w:rPr>
          <w:sz w:val="28"/>
          <w:szCs w:val="28"/>
        </w:rPr>
      </w:pPr>
    </w:p>
    <w:p w:rsidR="00361A99" w:rsidRPr="00D25ADC" w:rsidRDefault="00F4285B" w:rsidP="00D25ADC">
      <w:r>
        <w:rPr>
          <w:sz w:val="28"/>
          <w:szCs w:val="28"/>
        </w:rPr>
        <w:t xml:space="preserve"> </w:t>
      </w:r>
      <w:r w:rsidR="005D7186" w:rsidRPr="00D25ADC">
        <w:t xml:space="preserve">  </w:t>
      </w:r>
      <w:r w:rsidR="009D7EE3" w:rsidRPr="00D25ADC">
        <w:t xml:space="preserve">О внесении изменений и дополнений в Постановление № </w:t>
      </w:r>
      <w:r w:rsidR="00487C6D">
        <w:t>11</w:t>
      </w:r>
      <w:r w:rsidR="00361A99" w:rsidRPr="00D25ADC">
        <w:t>2</w:t>
      </w:r>
      <w:r w:rsidR="009D7EE3" w:rsidRPr="00D25ADC">
        <w:t xml:space="preserve"> от 2</w:t>
      </w:r>
      <w:r w:rsidR="00487C6D">
        <w:t>9</w:t>
      </w:r>
      <w:r w:rsidR="009D7EE3" w:rsidRPr="00D25ADC">
        <w:t>.</w:t>
      </w:r>
      <w:r w:rsidR="00487C6D">
        <w:t>12</w:t>
      </w:r>
      <w:r w:rsidR="009D7EE3" w:rsidRPr="00D25ADC">
        <w:t>.201</w:t>
      </w:r>
      <w:r w:rsidR="00487C6D">
        <w:t>7</w:t>
      </w:r>
      <w:r w:rsidR="009D7EE3" w:rsidRPr="00D25ADC">
        <w:t xml:space="preserve"> г. </w:t>
      </w:r>
    </w:p>
    <w:p w:rsidR="00487C6D" w:rsidRDefault="00361A99" w:rsidP="00487C6D">
      <w:pPr>
        <w:adjustRightInd w:val="0"/>
      </w:pPr>
      <w:r w:rsidRPr="00D25ADC">
        <w:t xml:space="preserve">  </w:t>
      </w:r>
      <w:r w:rsidR="00487C6D" w:rsidRPr="007E70A0">
        <w:t xml:space="preserve">Об утверждении </w:t>
      </w:r>
      <w:r w:rsidR="00CF1216">
        <w:t>МЦП</w:t>
      </w:r>
      <w:r w:rsidR="00487C6D">
        <w:t xml:space="preserve"> «По вопросам обеспечения пожарной безопасности на территории </w:t>
      </w:r>
    </w:p>
    <w:p w:rsidR="00487C6D" w:rsidRPr="00BA3AC4" w:rsidRDefault="00487C6D" w:rsidP="00487C6D">
      <w:pPr>
        <w:adjustRightInd w:val="0"/>
      </w:pPr>
      <w:proofErr w:type="spellStart"/>
      <w:r>
        <w:t>Деревянского</w:t>
      </w:r>
      <w:proofErr w:type="spellEnd"/>
      <w:r>
        <w:t xml:space="preserve"> сельского поселения на 2018-2022 годы»</w:t>
      </w:r>
    </w:p>
    <w:p w:rsidR="00361A99" w:rsidRDefault="00487C6D" w:rsidP="005D7186">
      <w:pPr>
        <w:jc w:val="both"/>
      </w:pPr>
      <w:r>
        <w:t xml:space="preserve"> </w:t>
      </w:r>
    </w:p>
    <w:p w:rsidR="00487C6D" w:rsidRPr="00D25ADC" w:rsidRDefault="00487C6D" w:rsidP="005D7186">
      <w:pPr>
        <w:jc w:val="both"/>
      </w:pPr>
    </w:p>
    <w:p w:rsidR="00487C6D" w:rsidRPr="00BA3AC4" w:rsidRDefault="009D7EE3" w:rsidP="00487C6D">
      <w:pPr>
        <w:adjustRightInd w:val="0"/>
      </w:pPr>
      <w:r w:rsidRPr="00D25ADC">
        <w:t xml:space="preserve">     Внести </w:t>
      </w:r>
      <w:r w:rsidR="00D31E56">
        <w:t xml:space="preserve">следующие изменения и дополнения </w:t>
      </w:r>
      <w:r w:rsidRPr="00D25ADC">
        <w:t xml:space="preserve">в Постановление администрации </w:t>
      </w:r>
      <w:proofErr w:type="spellStart"/>
      <w:r w:rsidRPr="00D25ADC">
        <w:t>Деревя</w:t>
      </w:r>
      <w:r w:rsidRPr="00D25ADC">
        <w:t>н</w:t>
      </w:r>
      <w:r w:rsidRPr="00D25ADC">
        <w:t>ского</w:t>
      </w:r>
      <w:proofErr w:type="spellEnd"/>
      <w:r w:rsidRPr="00D25ADC">
        <w:t xml:space="preserve"> сельского поселения </w:t>
      </w:r>
      <w:r w:rsidR="00361A99" w:rsidRPr="00D25ADC">
        <w:t xml:space="preserve">№ </w:t>
      </w:r>
      <w:r w:rsidR="00487C6D">
        <w:t>11</w:t>
      </w:r>
      <w:r w:rsidR="00361A99" w:rsidRPr="00D25ADC">
        <w:t>2 от 2</w:t>
      </w:r>
      <w:r w:rsidR="00487C6D">
        <w:t>9</w:t>
      </w:r>
      <w:r w:rsidR="00361A99" w:rsidRPr="00D25ADC">
        <w:t>.</w:t>
      </w:r>
      <w:r w:rsidR="00487C6D">
        <w:t>12</w:t>
      </w:r>
      <w:r w:rsidR="00361A99" w:rsidRPr="00D25ADC">
        <w:t>.201</w:t>
      </w:r>
      <w:r w:rsidR="00487C6D">
        <w:t>7</w:t>
      </w:r>
      <w:r w:rsidR="00361A99" w:rsidRPr="00D25ADC">
        <w:t xml:space="preserve"> г.</w:t>
      </w:r>
      <w:r w:rsidR="00487C6D" w:rsidRPr="00D25ADC">
        <w:t xml:space="preserve"> </w:t>
      </w:r>
      <w:r w:rsidR="00487C6D">
        <w:t>"</w:t>
      </w:r>
      <w:r w:rsidR="00487C6D" w:rsidRPr="00D25ADC">
        <w:t xml:space="preserve"> </w:t>
      </w:r>
      <w:r w:rsidR="00487C6D" w:rsidRPr="007E70A0">
        <w:t xml:space="preserve">Об утверждении </w:t>
      </w:r>
      <w:r w:rsidR="00CF1216">
        <w:t>МЦП</w:t>
      </w:r>
      <w:r w:rsidR="00487C6D">
        <w:t xml:space="preserve"> «По вопросам обеспечения пожарной безопасности на территории </w:t>
      </w:r>
      <w:proofErr w:type="spellStart"/>
      <w:r w:rsidR="00487C6D">
        <w:t>Деревянского</w:t>
      </w:r>
      <w:proofErr w:type="spellEnd"/>
      <w:r w:rsidR="00487C6D">
        <w:t xml:space="preserve"> сельского поселения на 2018-2022 г</w:t>
      </w:r>
      <w:r w:rsidR="00487C6D">
        <w:t>о</w:t>
      </w:r>
      <w:r w:rsidR="00487C6D">
        <w:t>ды»</w:t>
      </w:r>
    </w:p>
    <w:p w:rsidR="00487C6D" w:rsidRDefault="00487C6D" w:rsidP="00487C6D">
      <w:pPr>
        <w:jc w:val="both"/>
      </w:pPr>
      <w:r>
        <w:t xml:space="preserve"> 1.  </w:t>
      </w:r>
    </w:p>
    <w:tbl>
      <w:tblPr>
        <w:tblW w:w="4860" w:type="pct"/>
        <w:jc w:val="center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2"/>
        <w:gridCol w:w="7230"/>
      </w:tblGrid>
      <w:tr w:rsidR="00487C6D" w:rsidTr="009A6838">
        <w:trPr>
          <w:jc w:val="center"/>
        </w:trPr>
        <w:tc>
          <w:tcPr>
            <w:tcW w:w="1114" w:type="pct"/>
          </w:tcPr>
          <w:p w:rsidR="00487C6D" w:rsidRDefault="00487C6D" w:rsidP="009A6838">
            <w:pPr>
              <w:pStyle w:val="1"/>
            </w:pPr>
            <w:r>
              <w:t>Объем и исто</w:t>
            </w:r>
            <w:r>
              <w:t>ч</w:t>
            </w:r>
            <w:r>
              <w:t>ники финанс</w:t>
            </w:r>
            <w:r>
              <w:t>и</w:t>
            </w:r>
            <w:r>
              <w:t>рования Пр</w:t>
            </w:r>
            <w:r>
              <w:t>о</w:t>
            </w:r>
            <w:r>
              <w:t>граммы</w:t>
            </w:r>
          </w:p>
        </w:tc>
        <w:tc>
          <w:tcPr>
            <w:tcW w:w="3886" w:type="pct"/>
          </w:tcPr>
          <w:p w:rsidR="00487C6D" w:rsidRPr="0041180B" w:rsidRDefault="00487C6D" w:rsidP="009A6838">
            <w:pPr>
              <w:jc w:val="both"/>
            </w:pPr>
            <w:r>
              <w:t xml:space="preserve">Общий объем средств, направленных на реализацию программных мероприятий, составляет </w:t>
            </w:r>
            <w:r w:rsidRPr="0041180B">
              <w:rPr>
                <w:b/>
              </w:rPr>
              <w:t>4</w:t>
            </w:r>
            <w:r w:rsidR="00D31E56">
              <w:rPr>
                <w:b/>
              </w:rPr>
              <w:t>38</w:t>
            </w:r>
            <w:r>
              <w:rPr>
                <w:b/>
              </w:rPr>
              <w:t>,</w:t>
            </w:r>
            <w:r w:rsidR="00D31E56">
              <w:rPr>
                <w:b/>
              </w:rPr>
              <w:t>48</w:t>
            </w:r>
            <w:r w:rsidRPr="0041180B">
              <w:rPr>
                <w:b/>
              </w:rPr>
              <w:t> </w:t>
            </w:r>
            <w:r w:rsidRPr="0041180B">
              <w:t>тыс. руб., в том числе:</w:t>
            </w:r>
          </w:p>
          <w:p w:rsidR="00487C6D" w:rsidRPr="0041180B" w:rsidRDefault="00487C6D" w:rsidP="009A6838">
            <w:pPr>
              <w:pStyle w:val="1"/>
              <w:ind w:firstLine="142"/>
              <w:jc w:val="both"/>
              <w:rPr>
                <w:b w:val="0"/>
              </w:rPr>
            </w:pPr>
            <w:r w:rsidRPr="0041180B">
              <w:rPr>
                <w:b w:val="0"/>
              </w:rPr>
              <w:t>2018 год – </w:t>
            </w:r>
            <w:r>
              <w:rPr>
                <w:b w:val="0"/>
              </w:rPr>
              <w:t>34,6</w:t>
            </w:r>
            <w:r w:rsidRPr="0041180B">
              <w:rPr>
                <w:b w:val="0"/>
              </w:rPr>
              <w:t> тыс. руб.</w:t>
            </w:r>
          </w:p>
          <w:p w:rsidR="00487C6D" w:rsidRPr="0041180B" w:rsidRDefault="00487C6D" w:rsidP="009A6838">
            <w:pPr>
              <w:pStyle w:val="1"/>
              <w:ind w:firstLine="142"/>
              <w:jc w:val="both"/>
              <w:rPr>
                <w:b w:val="0"/>
              </w:rPr>
            </w:pPr>
            <w:r w:rsidRPr="0041180B">
              <w:rPr>
                <w:b w:val="0"/>
              </w:rPr>
              <w:t>2019 год – </w:t>
            </w:r>
            <w:r w:rsidR="00CF1216">
              <w:rPr>
                <w:b w:val="0"/>
              </w:rPr>
              <w:t>157,96 т</w:t>
            </w:r>
            <w:r w:rsidRPr="0041180B">
              <w:rPr>
                <w:b w:val="0"/>
              </w:rPr>
              <w:t>ыс. руб.</w:t>
            </w:r>
          </w:p>
          <w:p w:rsidR="00487C6D" w:rsidRPr="0041180B" w:rsidRDefault="00487C6D" w:rsidP="009A6838">
            <w:pPr>
              <w:pStyle w:val="1"/>
              <w:ind w:firstLine="142"/>
              <w:jc w:val="both"/>
              <w:rPr>
                <w:b w:val="0"/>
              </w:rPr>
            </w:pPr>
            <w:r w:rsidRPr="0041180B">
              <w:rPr>
                <w:b w:val="0"/>
              </w:rPr>
              <w:t>2020 год – </w:t>
            </w:r>
            <w:r w:rsidR="00D31E56">
              <w:rPr>
                <w:b w:val="0"/>
              </w:rPr>
              <w:t xml:space="preserve">46,92 </w:t>
            </w:r>
            <w:r w:rsidRPr="0041180B">
              <w:rPr>
                <w:b w:val="0"/>
              </w:rPr>
              <w:t>тыс. руб.</w:t>
            </w:r>
          </w:p>
          <w:p w:rsidR="00487C6D" w:rsidRPr="0041180B" w:rsidRDefault="00487C6D" w:rsidP="009A6838">
            <w:pPr>
              <w:pStyle w:val="1"/>
              <w:ind w:firstLine="142"/>
              <w:jc w:val="both"/>
              <w:rPr>
                <w:b w:val="0"/>
              </w:rPr>
            </w:pPr>
            <w:r w:rsidRPr="0041180B">
              <w:rPr>
                <w:b w:val="0"/>
              </w:rPr>
              <w:t>2021 год – 100 тыс. руб.</w:t>
            </w:r>
          </w:p>
          <w:p w:rsidR="00487C6D" w:rsidRDefault="00487C6D" w:rsidP="009A6838">
            <w:pPr>
              <w:pStyle w:val="1"/>
              <w:ind w:firstLine="142"/>
              <w:jc w:val="both"/>
              <w:rPr>
                <w:b w:val="0"/>
                <w:highlight w:val="yellow"/>
              </w:rPr>
            </w:pPr>
            <w:r w:rsidRPr="0041180B">
              <w:rPr>
                <w:b w:val="0"/>
              </w:rPr>
              <w:t>2022 год – 100 тыс. руб.</w:t>
            </w:r>
          </w:p>
        </w:tc>
      </w:tr>
    </w:tbl>
    <w:p w:rsidR="00487C6D" w:rsidRPr="00D25ADC" w:rsidRDefault="00487C6D" w:rsidP="00361A99">
      <w:pPr>
        <w:pStyle w:val="ae"/>
        <w:jc w:val="both"/>
      </w:pPr>
    </w:p>
    <w:p w:rsidR="009D7EE3" w:rsidRDefault="00C60EC6" w:rsidP="00C60EC6">
      <w:pPr>
        <w:widowControl/>
        <w:autoSpaceDE/>
        <w:autoSpaceDN/>
        <w:spacing w:line="240" w:lineRule="atLeast"/>
        <w:ind w:left="284"/>
        <w:jc w:val="both"/>
      </w:pPr>
      <w:r w:rsidRPr="00D25ADC">
        <w:t xml:space="preserve">3. </w:t>
      </w:r>
      <w:r w:rsidR="009D7EE3" w:rsidRPr="00D25ADC">
        <w:t xml:space="preserve">Приложение </w:t>
      </w:r>
      <w:r w:rsidR="00487C6D">
        <w:t xml:space="preserve">№1 </w:t>
      </w:r>
      <w:r w:rsidR="009D7EE3" w:rsidRPr="00D25ADC">
        <w:t>к муниципальной программе изложить в редакции согласно прил</w:t>
      </w:r>
      <w:r w:rsidR="009D7EE3" w:rsidRPr="00D25ADC">
        <w:t>о</w:t>
      </w:r>
      <w:r w:rsidR="009D7EE3" w:rsidRPr="00D25ADC">
        <w:t>жения №1;</w:t>
      </w:r>
    </w:p>
    <w:p w:rsidR="009D7EE3" w:rsidRPr="00D25ADC" w:rsidRDefault="00CF1216" w:rsidP="00D31E56">
      <w:pPr>
        <w:widowControl/>
        <w:autoSpaceDE/>
        <w:autoSpaceDN/>
        <w:spacing w:line="240" w:lineRule="atLeast"/>
        <w:ind w:left="284"/>
        <w:jc w:val="both"/>
      </w:pPr>
      <w:r>
        <w:t>4</w:t>
      </w:r>
      <w:r w:rsidR="009D7EE3" w:rsidRPr="00D25ADC">
        <w:t xml:space="preserve">.Обнародовать  настоящее постановление в установленном порядке и разместить на </w:t>
      </w:r>
      <w:hyperlink r:id="rId7" w:history="1">
        <w:r w:rsidR="009D7EE3" w:rsidRPr="00D25ADC">
          <w:rPr>
            <w:rStyle w:val="ad"/>
          </w:rPr>
          <w:t>официальном сайте</w:t>
        </w:r>
      </w:hyperlink>
      <w:r w:rsidR="009D7EE3" w:rsidRPr="00D25ADC">
        <w:t xml:space="preserve"> Администрации </w:t>
      </w:r>
      <w:proofErr w:type="spellStart"/>
      <w:r w:rsidR="009D7EE3" w:rsidRPr="00D25ADC">
        <w:t>Деревянского</w:t>
      </w:r>
      <w:proofErr w:type="spellEnd"/>
      <w:r w:rsidR="009D7EE3" w:rsidRPr="00D25ADC">
        <w:t xml:space="preserve"> сельского поселения.</w:t>
      </w:r>
    </w:p>
    <w:p w:rsidR="0018147D" w:rsidRPr="00D25ADC" w:rsidRDefault="00CF1216" w:rsidP="005D7186">
      <w:pPr>
        <w:pStyle w:val="ac"/>
        <w:widowControl w:val="0"/>
        <w:tabs>
          <w:tab w:val="left" w:pos="284"/>
        </w:tabs>
        <w:autoSpaceDN w:val="0"/>
        <w:adjustRightInd w:val="0"/>
        <w:spacing w:line="240" w:lineRule="atLeast"/>
        <w:ind w:left="0" w:firstLine="42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D7EE3" w:rsidRPr="00D25ADC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EE2D4F" w:rsidRDefault="00EE2D4F">
      <w:pPr>
        <w:ind w:left="360"/>
        <w:jc w:val="both"/>
        <w:rPr>
          <w:sz w:val="28"/>
          <w:szCs w:val="28"/>
        </w:rPr>
      </w:pPr>
    </w:p>
    <w:p w:rsidR="00EE2D4F" w:rsidRDefault="00EE2D4F">
      <w:pPr>
        <w:ind w:left="360"/>
        <w:jc w:val="both"/>
      </w:pPr>
      <w:r w:rsidRPr="00D25ADC">
        <w:t>Глав</w:t>
      </w:r>
      <w:r w:rsidR="00D31E56">
        <w:t>а</w:t>
      </w:r>
      <w:r w:rsidRPr="00D25ADC">
        <w:t xml:space="preserve"> </w:t>
      </w:r>
      <w:proofErr w:type="spellStart"/>
      <w:r w:rsidR="00CF1216">
        <w:t>Деревянского</w:t>
      </w:r>
      <w:proofErr w:type="spellEnd"/>
      <w:r w:rsidR="00CF1216">
        <w:t xml:space="preserve"> сельского поселения</w:t>
      </w:r>
      <w:r w:rsidRPr="00D25ADC">
        <w:t xml:space="preserve">                             </w:t>
      </w:r>
      <w:r w:rsidR="00CF1216">
        <w:t>Сухарев В.А.</w:t>
      </w:r>
    </w:p>
    <w:p w:rsidR="00487C6D" w:rsidRDefault="00487C6D">
      <w:pPr>
        <w:ind w:left="360"/>
        <w:jc w:val="both"/>
      </w:pPr>
    </w:p>
    <w:p w:rsidR="00487C6D" w:rsidRDefault="00487C6D">
      <w:pPr>
        <w:ind w:left="360"/>
        <w:jc w:val="both"/>
      </w:pPr>
    </w:p>
    <w:p w:rsidR="00487C6D" w:rsidRDefault="00487C6D">
      <w:pPr>
        <w:ind w:left="360"/>
        <w:jc w:val="both"/>
      </w:pPr>
    </w:p>
    <w:p w:rsidR="00487C6D" w:rsidRDefault="00487C6D">
      <w:pPr>
        <w:ind w:left="360"/>
        <w:jc w:val="both"/>
      </w:pPr>
    </w:p>
    <w:p w:rsidR="00487C6D" w:rsidRDefault="00487C6D">
      <w:pPr>
        <w:ind w:left="360"/>
        <w:jc w:val="both"/>
      </w:pPr>
    </w:p>
    <w:p w:rsidR="00487C6D" w:rsidRDefault="00487C6D">
      <w:pPr>
        <w:ind w:left="360"/>
        <w:jc w:val="both"/>
      </w:pPr>
    </w:p>
    <w:p w:rsidR="00487C6D" w:rsidRDefault="00487C6D">
      <w:pPr>
        <w:ind w:left="360"/>
        <w:jc w:val="both"/>
      </w:pPr>
    </w:p>
    <w:p w:rsidR="00487C6D" w:rsidRDefault="00487C6D">
      <w:pPr>
        <w:ind w:left="360"/>
        <w:jc w:val="both"/>
      </w:pPr>
    </w:p>
    <w:p w:rsidR="00AE05C3" w:rsidRDefault="00AE05C3">
      <w:pPr>
        <w:ind w:left="360"/>
        <w:jc w:val="both"/>
        <w:sectPr w:rsidR="00AE05C3" w:rsidSect="00487C6D">
          <w:pgSz w:w="11906" w:h="16838" w:code="9"/>
          <w:pgMar w:top="1134" w:right="1701" w:bottom="851" w:left="851" w:header="709" w:footer="709" w:gutter="0"/>
          <w:cols w:space="708"/>
          <w:docGrid w:linePitch="326"/>
        </w:sectPr>
      </w:pPr>
    </w:p>
    <w:p w:rsidR="00487C6D" w:rsidRDefault="00487C6D" w:rsidP="00487C6D">
      <w:pPr>
        <w:adjustRightInd w:val="0"/>
        <w:ind w:firstLine="709"/>
        <w:jc w:val="right"/>
      </w:pPr>
      <w:r w:rsidRPr="000A7006">
        <w:lastRenderedPageBreak/>
        <w:t>Приложение 1</w:t>
      </w:r>
    </w:p>
    <w:p w:rsidR="00487C6D" w:rsidRDefault="00487C6D" w:rsidP="00487C6D">
      <w:pPr>
        <w:adjustRightInd w:val="0"/>
        <w:ind w:firstLine="709"/>
        <w:jc w:val="right"/>
      </w:pPr>
      <w:r>
        <w:t xml:space="preserve">к </w:t>
      </w:r>
      <w:r w:rsidRPr="000A7006">
        <w:t xml:space="preserve"> </w:t>
      </w:r>
      <w:r w:rsidR="009A6838">
        <w:t>муниципальной</w:t>
      </w:r>
      <w:r>
        <w:t xml:space="preserve"> целевой</w:t>
      </w:r>
    </w:p>
    <w:p w:rsidR="00487C6D" w:rsidRDefault="00487C6D" w:rsidP="00487C6D">
      <w:pPr>
        <w:adjustRightInd w:val="0"/>
        <w:ind w:firstLine="709"/>
        <w:jc w:val="right"/>
      </w:pPr>
      <w:r w:rsidRPr="000A7006">
        <w:t xml:space="preserve"> </w:t>
      </w:r>
      <w:r>
        <w:t>п</w:t>
      </w:r>
      <w:r w:rsidRPr="000A7006">
        <w:t xml:space="preserve">рограмме «По вопросам обеспечения пожарной </w:t>
      </w:r>
    </w:p>
    <w:p w:rsidR="00487C6D" w:rsidRDefault="00487C6D" w:rsidP="00487C6D">
      <w:pPr>
        <w:adjustRightInd w:val="0"/>
        <w:ind w:firstLine="709"/>
        <w:jc w:val="right"/>
      </w:pPr>
      <w:r w:rsidRPr="000A7006">
        <w:t xml:space="preserve">безопасности на территории </w:t>
      </w:r>
      <w:proofErr w:type="spellStart"/>
      <w:r>
        <w:t>Деревянского</w:t>
      </w:r>
      <w:proofErr w:type="spellEnd"/>
    </w:p>
    <w:p w:rsidR="00487C6D" w:rsidRPr="000A7006" w:rsidRDefault="00487C6D" w:rsidP="00487C6D">
      <w:pPr>
        <w:adjustRightInd w:val="0"/>
        <w:ind w:firstLine="709"/>
        <w:jc w:val="right"/>
      </w:pPr>
      <w:r w:rsidRPr="00DD2540">
        <w:t xml:space="preserve"> сельского поселения</w:t>
      </w:r>
      <w:r w:rsidRPr="00D02A53">
        <w:rPr>
          <w:sz w:val="28"/>
          <w:szCs w:val="28"/>
        </w:rPr>
        <w:t xml:space="preserve"> </w:t>
      </w:r>
      <w:r>
        <w:t>на 2018-2022</w:t>
      </w:r>
      <w:r w:rsidRPr="000A7006">
        <w:t xml:space="preserve"> годы»</w:t>
      </w:r>
    </w:p>
    <w:p w:rsidR="00487C6D" w:rsidRDefault="00487C6D" w:rsidP="00487C6D">
      <w:pPr>
        <w:pStyle w:val="a3"/>
        <w:jc w:val="right"/>
        <w:rPr>
          <w:b/>
        </w:rPr>
      </w:pPr>
    </w:p>
    <w:p w:rsidR="00487C6D" w:rsidRDefault="00487C6D" w:rsidP="00487C6D">
      <w:pPr>
        <w:pStyle w:val="a3"/>
        <w:rPr>
          <w:b/>
        </w:rPr>
      </w:pPr>
      <w:r>
        <w:rPr>
          <w:b/>
        </w:rPr>
        <w:t xml:space="preserve">ПЕРЕЧЕНЬ </w:t>
      </w:r>
    </w:p>
    <w:p w:rsidR="00487C6D" w:rsidRDefault="00487C6D" w:rsidP="00487C6D">
      <w:pPr>
        <w:pStyle w:val="a3"/>
        <w:rPr>
          <w:b/>
        </w:rPr>
      </w:pPr>
      <w:r>
        <w:rPr>
          <w:b/>
        </w:rPr>
        <w:t>программных мероприятий на 2018-2022 годы*</w:t>
      </w:r>
    </w:p>
    <w:p w:rsidR="00487C6D" w:rsidRDefault="00487C6D" w:rsidP="00487C6D">
      <w:pPr>
        <w:pStyle w:val="a3"/>
        <w:rPr>
          <w:b/>
        </w:rPr>
      </w:pPr>
    </w:p>
    <w:tbl>
      <w:tblPr>
        <w:tblW w:w="150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7"/>
        <w:gridCol w:w="3026"/>
        <w:gridCol w:w="1074"/>
        <w:gridCol w:w="54"/>
        <w:gridCol w:w="8"/>
        <w:gridCol w:w="1208"/>
        <w:gridCol w:w="900"/>
        <w:gridCol w:w="13"/>
        <w:gridCol w:w="1190"/>
        <w:gridCol w:w="777"/>
        <w:gridCol w:w="900"/>
        <w:gridCol w:w="1152"/>
        <w:gridCol w:w="31"/>
        <w:gridCol w:w="961"/>
        <w:gridCol w:w="31"/>
        <w:gridCol w:w="930"/>
        <w:gridCol w:w="31"/>
        <w:gridCol w:w="38"/>
        <w:gridCol w:w="892"/>
        <w:gridCol w:w="31"/>
        <w:gridCol w:w="27"/>
        <w:gridCol w:w="916"/>
      </w:tblGrid>
      <w:tr w:rsidR="009760E7" w:rsidTr="009760E7">
        <w:trPr>
          <w:cantSplit/>
          <w:trHeight w:val="323"/>
          <w:tblHeader/>
          <w:jc w:val="center"/>
        </w:trPr>
        <w:tc>
          <w:tcPr>
            <w:tcW w:w="857" w:type="dxa"/>
            <w:vMerge w:val="restart"/>
            <w:vAlign w:val="center"/>
          </w:tcPr>
          <w:p w:rsidR="009760E7" w:rsidRDefault="009760E7" w:rsidP="009A683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  <w:lang w:val="en-US"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026" w:type="dxa"/>
            <w:vMerge w:val="restart"/>
            <w:vAlign w:val="center"/>
          </w:tcPr>
          <w:p w:rsidR="009760E7" w:rsidRDefault="009760E7" w:rsidP="009A6838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4447" w:type="dxa"/>
            <w:gridSpan w:val="7"/>
            <w:vAlign w:val="center"/>
          </w:tcPr>
          <w:p w:rsidR="009760E7" w:rsidRDefault="009760E7" w:rsidP="009A6838">
            <w:pPr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777" w:type="dxa"/>
            <w:vMerge w:val="restart"/>
            <w:vAlign w:val="center"/>
          </w:tcPr>
          <w:p w:rsidR="009760E7" w:rsidRDefault="009760E7" w:rsidP="009A6838">
            <w:pPr>
              <w:jc w:val="center"/>
              <w:rPr>
                <w:b/>
              </w:rPr>
            </w:pPr>
            <w:r>
              <w:rPr>
                <w:b/>
              </w:rPr>
              <w:t>Вс</w:t>
            </w:r>
            <w:r>
              <w:rPr>
                <w:b/>
              </w:rPr>
              <w:t>е</w:t>
            </w:r>
            <w:r>
              <w:rPr>
                <w:b/>
              </w:rPr>
              <w:t>го</w:t>
            </w:r>
          </w:p>
          <w:p w:rsidR="009760E7" w:rsidRDefault="009760E7" w:rsidP="009A6838">
            <w:pPr>
              <w:jc w:val="center"/>
              <w:rPr>
                <w:b/>
              </w:rPr>
            </w:pPr>
            <w:r>
              <w:rPr>
                <w:b/>
              </w:rPr>
              <w:t>(тыс.</w:t>
            </w:r>
          </w:p>
          <w:p w:rsidR="009760E7" w:rsidRDefault="009760E7" w:rsidP="009A6838">
            <w:pPr>
              <w:jc w:val="center"/>
              <w:rPr>
                <w:b/>
              </w:rPr>
            </w:pPr>
            <w:r>
              <w:rPr>
                <w:b/>
              </w:rPr>
              <w:t>руб.)</w:t>
            </w:r>
          </w:p>
        </w:tc>
        <w:tc>
          <w:tcPr>
            <w:tcW w:w="900" w:type="dxa"/>
            <w:vMerge w:val="restart"/>
            <w:vAlign w:val="center"/>
          </w:tcPr>
          <w:p w:rsidR="009760E7" w:rsidRDefault="009760E7" w:rsidP="009A6838">
            <w:pPr>
              <w:jc w:val="center"/>
              <w:rPr>
                <w:b/>
              </w:rPr>
            </w:pPr>
            <w:r>
              <w:rPr>
                <w:b/>
              </w:rPr>
              <w:t>Ср</w:t>
            </w:r>
            <w:r>
              <w:rPr>
                <w:b/>
              </w:rPr>
              <w:t>о</w:t>
            </w:r>
            <w:r>
              <w:rPr>
                <w:b/>
              </w:rPr>
              <w:t>ки и</w:t>
            </w:r>
            <w:r>
              <w:rPr>
                <w:b/>
              </w:rPr>
              <w:t>с</w:t>
            </w:r>
            <w:r>
              <w:rPr>
                <w:b/>
              </w:rPr>
              <w:t>по</w:t>
            </w:r>
            <w:r>
              <w:rPr>
                <w:b/>
              </w:rPr>
              <w:t>л</w:t>
            </w:r>
            <w:r>
              <w:rPr>
                <w:b/>
              </w:rPr>
              <w:t>нения</w:t>
            </w:r>
          </w:p>
        </w:tc>
        <w:tc>
          <w:tcPr>
            <w:tcW w:w="5040" w:type="dxa"/>
            <w:gridSpan w:val="11"/>
            <w:vAlign w:val="center"/>
          </w:tcPr>
          <w:p w:rsidR="009760E7" w:rsidRDefault="009760E7" w:rsidP="009A6838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 по годам </w:t>
            </w:r>
          </w:p>
          <w:p w:rsidR="009760E7" w:rsidRDefault="009760E7" w:rsidP="009A6838">
            <w:pPr>
              <w:jc w:val="center"/>
              <w:rPr>
                <w:b/>
              </w:rPr>
            </w:pPr>
            <w:r>
              <w:rPr>
                <w:b/>
              </w:rPr>
              <w:t>(тыс. руб.), в том числе из бюджетов мун</w:t>
            </w:r>
            <w:r>
              <w:rPr>
                <w:b/>
              </w:rPr>
              <w:t>и</w:t>
            </w:r>
            <w:r>
              <w:rPr>
                <w:b/>
              </w:rPr>
              <w:t>ципального района и Республики Карелия, других источников финансирования</w:t>
            </w:r>
          </w:p>
        </w:tc>
      </w:tr>
      <w:tr w:rsidR="009760E7" w:rsidTr="009760E7">
        <w:trPr>
          <w:cantSplit/>
          <w:tblHeader/>
          <w:jc w:val="center"/>
        </w:trPr>
        <w:tc>
          <w:tcPr>
            <w:tcW w:w="857" w:type="dxa"/>
            <w:vMerge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3026" w:type="dxa"/>
            <w:vMerge/>
            <w:vAlign w:val="center"/>
          </w:tcPr>
          <w:p w:rsidR="009760E7" w:rsidRDefault="009760E7" w:rsidP="009A6838">
            <w:pPr>
              <w:jc w:val="both"/>
            </w:pPr>
          </w:p>
        </w:tc>
        <w:tc>
          <w:tcPr>
            <w:tcW w:w="1074" w:type="dxa"/>
            <w:vAlign w:val="center"/>
          </w:tcPr>
          <w:p w:rsidR="009760E7" w:rsidRDefault="009760E7" w:rsidP="009A6838">
            <w:pPr>
              <w:jc w:val="center"/>
            </w:pPr>
            <w:r>
              <w:t>Бюджет посел</w:t>
            </w:r>
            <w:r>
              <w:t>е</w:t>
            </w:r>
            <w:r>
              <w:t>ния</w:t>
            </w:r>
          </w:p>
        </w:tc>
        <w:tc>
          <w:tcPr>
            <w:tcW w:w="1270" w:type="dxa"/>
            <w:gridSpan w:val="3"/>
            <w:vAlign w:val="center"/>
          </w:tcPr>
          <w:p w:rsidR="009760E7" w:rsidRDefault="009760E7" w:rsidP="009A6838">
            <w:pPr>
              <w:jc w:val="center"/>
            </w:pPr>
            <w:r>
              <w:t>Бюджет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913" w:type="dxa"/>
            <w:gridSpan w:val="2"/>
            <w:vAlign w:val="center"/>
          </w:tcPr>
          <w:p w:rsidR="009760E7" w:rsidRDefault="009760E7" w:rsidP="009A6838">
            <w:pPr>
              <w:jc w:val="center"/>
            </w:pPr>
            <w:r>
              <w:t>Бю</w:t>
            </w:r>
            <w:r>
              <w:t>д</w:t>
            </w:r>
            <w:r>
              <w:t>жет РК</w:t>
            </w:r>
          </w:p>
        </w:tc>
        <w:tc>
          <w:tcPr>
            <w:tcW w:w="1190" w:type="dxa"/>
            <w:vAlign w:val="center"/>
          </w:tcPr>
          <w:p w:rsidR="009760E7" w:rsidRDefault="009760E7" w:rsidP="009A6838">
            <w:pPr>
              <w:jc w:val="center"/>
            </w:pPr>
            <w:r>
              <w:t>Другие источн</w:t>
            </w:r>
            <w:r>
              <w:t>и</w:t>
            </w:r>
            <w:r>
              <w:t>ки ф</w:t>
            </w:r>
            <w:r>
              <w:t>и</w:t>
            </w:r>
            <w:r>
              <w:t>нансир</w:t>
            </w:r>
            <w:r>
              <w:t>о</w:t>
            </w:r>
            <w:r>
              <w:t>вания</w:t>
            </w:r>
          </w:p>
        </w:tc>
        <w:tc>
          <w:tcPr>
            <w:tcW w:w="777" w:type="dxa"/>
            <w:vMerge/>
          </w:tcPr>
          <w:p w:rsidR="009760E7" w:rsidRDefault="009760E7" w:rsidP="009A6838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</w:tcPr>
          <w:p w:rsidR="009760E7" w:rsidRDefault="009760E7" w:rsidP="009A6838">
            <w:pPr>
              <w:jc w:val="center"/>
              <w:rPr>
                <w:b/>
              </w:rPr>
            </w:pPr>
          </w:p>
        </w:tc>
        <w:tc>
          <w:tcPr>
            <w:tcW w:w="1152" w:type="dxa"/>
            <w:vAlign w:val="center"/>
          </w:tcPr>
          <w:p w:rsidR="009760E7" w:rsidRDefault="009760E7" w:rsidP="009A6838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992" w:type="dxa"/>
            <w:gridSpan w:val="2"/>
            <w:vAlign w:val="center"/>
          </w:tcPr>
          <w:p w:rsidR="009760E7" w:rsidRDefault="009760E7" w:rsidP="009A6838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61" w:type="dxa"/>
            <w:gridSpan w:val="2"/>
            <w:vAlign w:val="center"/>
          </w:tcPr>
          <w:p w:rsidR="009760E7" w:rsidRDefault="009760E7" w:rsidP="009A6838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61" w:type="dxa"/>
            <w:gridSpan w:val="3"/>
            <w:vAlign w:val="center"/>
          </w:tcPr>
          <w:p w:rsidR="009760E7" w:rsidRDefault="009760E7" w:rsidP="009A6838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74" w:type="dxa"/>
            <w:gridSpan w:val="3"/>
            <w:vAlign w:val="center"/>
          </w:tcPr>
          <w:p w:rsidR="009760E7" w:rsidRDefault="009760E7" w:rsidP="009A6838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9760E7" w:rsidTr="009760E7">
        <w:trPr>
          <w:jc w:val="center"/>
        </w:trPr>
        <w:tc>
          <w:tcPr>
            <w:tcW w:w="857" w:type="dxa"/>
            <w:vAlign w:val="center"/>
          </w:tcPr>
          <w:p w:rsidR="009760E7" w:rsidRDefault="009760E7" w:rsidP="009A6838">
            <w:pPr>
              <w:jc w:val="center"/>
            </w:pPr>
            <w:r>
              <w:t>1.1.</w:t>
            </w:r>
          </w:p>
        </w:tc>
        <w:tc>
          <w:tcPr>
            <w:tcW w:w="3026" w:type="dxa"/>
            <w:vAlign w:val="center"/>
          </w:tcPr>
          <w:p w:rsidR="009760E7" w:rsidRDefault="009760E7" w:rsidP="009A6838">
            <w:pPr>
              <w:jc w:val="both"/>
            </w:pPr>
            <w:r>
              <w:t>Разработка и утверждение плана выполнения прот</w:t>
            </w:r>
            <w:r>
              <w:t>и</w:t>
            </w:r>
            <w:r>
              <w:t xml:space="preserve">вопожарных мероприятий на территории </w:t>
            </w:r>
            <w:proofErr w:type="spellStart"/>
            <w:r>
              <w:t>Деревя</w:t>
            </w:r>
            <w:r>
              <w:t>н</w:t>
            </w:r>
            <w:r>
              <w:t>ского</w:t>
            </w:r>
            <w:proofErr w:type="spellEnd"/>
            <w:r>
              <w:t xml:space="preserve"> сельского поселения в целях реализации пе</w:t>
            </w:r>
            <w:r>
              <w:t>р</w:t>
            </w:r>
            <w:r>
              <w:t>вичных мер пожарной безопасности на 2018-2022 гг.</w:t>
            </w:r>
          </w:p>
        </w:tc>
        <w:tc>
          <w:tcPr>
            <w:tcW w:w="1136" w:type="dxa"/>
            <w:gridSpan w:val="3"/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1203" w:type="dxa"/>
            <w:gridSpan w:val="2"/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777" w:type="dxa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900" w:type="dxa"/>
            <w:vAlign w:val="center"/>
          </w:tcPr>
          <w:p w:rsidR="009760E7" w:rsidRDefault="009760E7" w:rsidP="009A6838">
            <w:pPr>
              <w:jc w:val="center"/>
            </w:pPr>
            <w:r>
              <w:t>2018-2022</w:t>
            </w:r>
          </w:p>
          <w:p w:rsidR="009760E7" w:rsidRDefault="009760E7" w:rsidP="009A6838">
            <w:pPr>
              <w:jc w:val="center"/>
            </w:pPr>
            <w:r>
              <w:t>еж</w:t>
            </w:r>
            <w:r>
              <w:t>е</w:t>
            </w:r>
            <w:r>
              <w:t>годно</w:t>
            </w:r>
          </w:p>
        </w:tc>
        <w:tc>
          <w:tcPr>
            <w:tcW w:w="1152" w:type="dxa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961" w:type="dxa"/>
            <w:gridSpan w:val="3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974" w:type="dxa"/>
            <w:gridSpan w:val="3"/>
            <w:vAlign w:val="center"/>
          </w:tcPr>
          <w:p w:rsidR="009760E7" w:rsidRDefault="009760E7" w:rsidP="009A6838">
            <w:pPr>
              <w:jc w:val="center"/>
            </w:pPr>
          </w:p>
        </w:tc>
      </w:tr>
      <w:tr w:rsidR="009760E7" w:rsidTr="009760E7">
        <w:trPr>
          <w:jc w:val="center"/>
        </w:trPr>
        <w:tc>
          <w:tcPr>
            <w:tcW w:w="857" w:type="dxa"/>
            <w:vAlign w:val="center"/>
          </w:tcPr>
          <w:p w:rsidR="009760E7" w:rsidRDefault="009760E7" w:rsidP="009A6838">
            <w:pPr>
              <w:jc w:val="center"/>
            </w:pPr>
            <w:r>
              <w:t>1.2</w:t>
            </w:r>
          </w:p>
        </w:tc>
        <w:tc>
          <w:tcPr>
            <w:tcW w:w="3026" w:type="dxa"/>
            <w:vAlign w:val="center"/>
          </w:tcPr>
          <w:p w:rsidR="009760E7" w:rsidRDefault="009760E7" w:rsidP="009A6838">
            <w:pPr>
              <w:jc w:val="both"/>
            </w:pPr>
            <w:r>
              <w:t>Организация пожарно-технического обследов</w:t>
            </w:r>
            <w:r>
              <w:t>а</w:t>
            </w:r>
            <w:r>
              <w:t>ния - ведение мониторинга состояния  пожарной без</w:t>
            </w:r>
            <w:r>
              <w:t>о</w:t>
            </w:r>
            <w:r>
              <w:t>пасности предприятий, объектов жилфонды, те</w:t>
            </w:r>
            <w:r>
              <w:t>р</w:t>
            </w:r>
            <w:r>
              <w:lastRenderedPageBreak/>
              <w:t>риторий поселения</w:t>
            </w:r>
          </w:p>
        </w:tc>
        <w:tc>
          <w:tcPr>
            <w:tcW w:w="1136" w:type="dxa"/>
            <w:gridSpan w:val="3"/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1203" w:type="dxa"/>
            <w:gridSpan w:val="2"/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777" w:type="dxa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900" w:type="dxa"/>
            <w:vAlign w:val="center"/>
          </w:tcPr>
          <w:p w:rsidR="009760E7" w:rsidRDefault="009760E7" w:rsidP="009A6838">
            <w:pPr>
              <w:jc w:val="center"/>
            </w:pPr>
            <w:r>
              <w:t>2018-2022</w:t>
            </w:r>
          </w:p>
          <w:p w:rsidR="009760E7" w:rsidRDefault="009760E7" w:rsidP="009A6838">
            <w:pPr>
              <w:jc w:val="center"/>
            </w:pPr>
            <w:r>
              <w:t>еж</w:t>
            </w:r>
            <w:r>
              <w:t>е</w:t>
            </w:r>
            <w:r>
              <w:t>годно</w:t>
            </w:r>
          </w:p>
        </w:tc>
        <w:tc>
          <w:tcPr>
            <w:tcW w:w="1152" w:type="dxa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961" w:type="dxa"/>
            <w:gridSpan w:val="3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974" w:type="dxa"/>
            <w:gridSpan w:val="3"/>
            <w:vAlign w:val="center"/>
          </w:tcPr>
          <w:p w:rsidR="009760E7" w:rsidRDefault="009760E7" w:rsidP="009A6838">
            <w:pPr>
              <w:jc w:val="center"/>
            </w:pPr>
          </w:p>
        </w:tc>
      </w:tr>
      <w:tr w:rsidR="009760E7" w:rsidTr="009760E7">
        <w:trPr>
          <w:jc w:val="center"/>
        </w:trPr>
        <w:tc>
          <w:tcPr>
            <w:tcW w:w="857" w:type="dxa"/>
            <w:vAlign w:val="center"/>
          </w:tcPr>
          <w:p w:rsidR="009760E7" w:rsidRDefault="009760E7" w:rsidP="009A6838">
            <w:pPr>
              <w:jc w:val="center"/>
            </w:pPr>
            <w:r>
              <w:lastRenderedPageBreak/>
              <w:t>1.3</w:t>
            </w:r>
          </w:p>
        </w:tc>
        <w:tc>
          <w:tcPr>
            <w:tcW w:w="3026" w:type="dxa"/>
            <w:vAlign w:val="center"/>
          </w:tcPr>
          <w:p w:rsidR="009760E7" w:rsidRDefault="009760E7" w:rsidP="009A6838">
            <w:pPr>
              <w:jc w:val="both"/>
            </w:pPr>
            <w:r>
              <w:t>Подготовка предложений по вопросам пожарной безопасности в рамках программ капитальных вложений на очередной финансовый год.</w:t>
            </w:r>
          </w:p>
        </w:tc>
        <w:tc>
          <w:tcPr>
            <w:tcW w:w="1136" w:type="dxa"/>
            <w:gridSpan w:val="3"/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1203" w:type="dxa"/>
            <w:gridSpan w:val="2"/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777" w:type="dxa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900" w:type="dxa"/>
            <w:vAlign w:val="center"/>
          </w:tcPr>
          <w:p w:rsidR="009760E7" w:rsidRDefault="009760E7" w:rsidP="009A6838">
            <w:pPr>
              <w:jc w:val="center"/>
            </w:pPr>
            <w:r>
              <w:t>2018-2022</w:t>
            </w:r>
          </w:p>
          <w:p w:rsidR="009760E7" w:rsidRDefault="009760E7" w:rsidP="009A6838">
            <w:pPr>
              <w:jc w:val="center"/>
            </w:pPr>
            <w:r>
              <w:t>еж</w:t>
            </w:r>
            <w:r>
              <w:t>е</w:t>
            </w:r>
            <w:r>
              <w:t>годно</w:t>
            </w:r>
          </w:p>
        </w:tc>
        <w:tc>
          <w:tcPr>
            <w:tcW w:w="1152" w:type="dxa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961" w:type="dxa"/>
            <w:gridSpan w:val="3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974" w:type="dxa"/>
            <w:gridSpan w:val="3"/>
            <w:vAlign w:val="center"/>
          </w:tcPr>
          <w:p w:rsidR="009760E7" w:rsidRDefault="009760E7" w:rsidP="009A6838">
            <w:pPr>
              <w:jc w:val="center"/>
            </w:pPr>
          </w:p>
        </w:tc>
      </w:tr>
      <w:tr w:rsidR="009760E7" w:rsidTr="009760E7">
        <w:trPr>
          <w:jc w:val="center"/>
        </w:trPr>
        <w:tc>
          <w:tcPr>
            <w:tcW w:w="857" w:type="dxa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  <w:r>
              <w:t>2.1.</w:t>
            </w:r>
          </w:p>
        </w:tc>
        <w:tc>
          <w:tcPr>
            <w:tcW w:w="3026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9760E7" w:rsidRDefault="009760E7" w:rsidP="009A6838">
            <w:pPr>
              <w:jc w:val="both"/>
            </w:pPr>
            <w:r>
              <w:t>Приобретение первичных средств пожаро</w:t>
            </w:r>
            <w:r>
              <w:softHyphen/>
              <w:t>тушения (огнетушителей и противо</w:t>
            </w:r>
            <w:r>
              <w:softHyphen/>
              <w:t>пожарного инвентаря), оборудование пожарных щитов, проверка и перез</w:t>
            </w:r>
            <w:r>
              <w:t>а</w:t>
            </w:r>
            <w:r>
              <w:t xml:space="preserve">рядка огнетушителей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9760E7" w:rsidRDefault="00E41C12" w:rsidP="00E41C12">
            <w:pPr>
              <w:jc w:val="center"/>
            </w:pPr>
            <w:r>
              <w:t>46,2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0"/>
              <w:bottom w:val="nil"/>
            </w:tcBorders>
            <w:vAlign w:val="center"/>
          </w:tcPr>
          <w:p w:rsidR="009760E7" w:rsidRDefault="00E41C12" w:rsidP="00E41C12">
            <w:pPr>
              <w:jc w:val="center"/>
            </w:pPr>
            <w:r>
              <w:t>46,2</w:t>
            </w:r>
          </w:p>
        </w:tc>
        <w:tc>
          <w:tcPr>
            <w:tcW w:w="900" w:type="dxa"/>
            <w:tcBorders>
              <w:top w:val="single" w:sz="4" w:space="0" w:color="000000"/>
              <w:bottom w:val="nil"/>
            </w:tcBorders>
            <w:vAlign w:val="center"/>
          </w:tcPr>
          <w:p w:rsidR="009760E7" w:rsidRDefault="009760E7" w:rsidP="009A6838">
            <w:pPr>
              <w:jc w:val="center"/>
            </w:pPr>
            <w:r>
              <w:t>Пл</w:t>
            </w:r>
            <w:r>
              <w:t>а</w:t>
            </w:r>
            <w:r>
              <w:t>ново</w:t>
            </w:r>
          </w:p>
        </w:tc>
        <w:tc>
          <w:tcPr>
            <w:tcW w:w="1152" w:type="dxa"/>
            <w:tcBorders>
              <w:top w:val="single" w:sz="4" w:space="0" w:color="000000"/>
              <w:bottom w:val="nil"/>
            </w:tcBorders>
            <w:vAlign w:val="center"/>
          </w:tcPr>
          <w:p w:rsidR="009760E7" w:rsidRDefault="009760E7" w:rsidP="009760E7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:rsidR="009760E7" w:rsidRDefault="00A83443" w:rsidP="009A6838">
            <w:pPr>
              <w:jc w:val="center"/>
            </w:pPr>
            <w:r>
              <w:t>31,2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9760E7" w:rsidRDefault="00503CF9" w:rsidP="009A6838">
            <w:pPr>
              <w:jc w:val="center"/>
            </w:pPr>
            <w:r>
              <w:t>0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  <w:r>
              <w:t>5</w:t>
            </w:r>
          </w:p>
        </w:tc>
        <w:tc>
          <w:tcPr>
            <w:tcW w:w="916" w:type="dxa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  <w:r>
              <w:t>5</w:t>
            </w:r>
          </w:p>
        </w:tc>
      </w:tr>
      <w:tr w:rsidR="009760E7" w:rsidTr="009760E7">
        <w:trPr>
          <w:jc w:val="center"/>
        </w:trPr>
        <w:tc>
          <w:tcPr>
            <w:tcW w:w="857" w:type="dxa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  <w:r>
              <w:t>3.1.</w:t>
            </w:r>
          </w:p>
        </w:tc>
        <w:tc>
          <w:tcPr>
            <w:tcW w:w="3026" w:type="dxa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9760E7" w:rsidRDefault="009760E7" w:rsidP="009A6838">
            <w:pPr>
              <w:spacing w:after="60"/>
              <w:jc w:val="both"/>
            </w:pPr>
            <w:r>
              <w:t>Оборудование и содерж</w:t>
            </w:r>
            <w:r>
              <w:t>а</w:t>
            </w:r>
            <w:r>
              <w:t>ние естественных и иску</w:t>
            </w:r>
            <w:r>
              <w:t>с</w:t>
            </w:r>
            <w:r>
              <w:t xml:space="preserve">ственных </w:t>
            </w:r>
            <w:proofErr w:type="spellStart"/>
            <w:r>
              <w:t>водоисточников</w:t>
            </w:r>
            <w:proofErr w:type="spellEnd"/>
            <w:r>
              <w:t xml:space="preserve"> (реки, озера, пруды) пл</w:t>
            </w:r>
            <w:r>
              <w:t>о</w:t>
            </w:r>
            <w:r>
              <w:t>щадками с твердым п</w:t>
            </w:r>
            <w:r>
              <w:t>о</w:t>
            </w:r>
            <w:r>
              <w:t>крытием, а также подъез</w:t>
            </w:r>
            <w:r>
              <w:t>д</w:t>
            </w:r>
            <w:r>
              <w:t>ных путей к ним для уст</w:t>
            </w:r>
            <w:r>
              <w:t>а</w:t>
            </w:r>
            <w:r>
              <w:t>новки пожарных автом</w:t>
            </w:r>
            <w:r>
              <w:t>о</w:t>
            </w:r>
            <w:r>
              <w:t xml:space="preserve">билей и забора воды любое время года, производство </w:t>
            </w:r>
            <w:r>
              <w:lastRenderedPageBreak/>
              <w:t>ремонта пожарных вод</w:t>
            </w:r>
            <w:r>
              <w:t>о</w:t>
            </w:r>
            <w:r>
              <w:t xml:space="preserve">емов, пожарных пирсов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9760E7" w:rsidRDefault="00E41C12" w:rsidP="00E41C12">
            <w:pPr>
              <w:jc w:val="center"/>
            </w:pPr>
            <w:r>
              <w:lastRenderedPageBreak/>
              <w:t>407,36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0"/>
              <w:bottom w:val="nil"/>
            </w:tcBorders>
            <w:vAlign w:val="center"/>
          </w:tcPr>
          <w:p w:rsidR="009760E7" w:rsidRDefault="00E41C12" w:rsidP="00E41C12">
            <w:pPr>
              <w:jc w:val="center"/>
            </w:pPr>
            <w:r>
              <w:t>407,36</w:t>
            </w:r>
          </w:p>
        </w:tc>
        <w:tc>
          <w:tcPr>
            <w:tcW w:w="900" w:type="dxa"/>
            <w:tcBorders>
              <w:top w:val="single" w:sz="4" w:space="0" w:color="000000"/>
              <w:bottom w:val="nil"/>
            </w:tcBorders>
            <w:vAlign w:val="center"/>
          </w:tcPr>
          <w:p w:rsidR="009760E7" w:rsidRPr="00246390" w:rsidRDefault="009760E7" w:rsidP="009A6838">
            <w:pPr>
              <w:jc w:val="center"/>
            </w:pPr>
            <w:r>
              <w:t>еж</w:t>
            </w:r>
            <w:r>
              <w:t>е</w:t>
            </w:r>
            <w:r>
              <w:t>годно</w:t>
            </w:r>
          </w:p>
        </w:tc>
        <w:tc>
          <w:tcPr>
            <w:tcW w:w="1152" w:type="dxa"/>
            <w:tcBorders>
              <w:top w:val="single" w:sz="4" w:space="0" w:color="000000"/>
              <w:bottom w:val="nil"/>
            </w:tcBorders>
            <w:vAlign w:val="center"/>
          </w:tcPr>
          <w:p w:rsidR="009760E7" w:rsidRDefault="009760E7" w:rsidP="009A6838">
            <w:pPr>
              <w:jc w:val="center"/>
            </w:pPr>
            <w:r>
              <w:t>34,6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:rsidR="009760E7" w:rsidRDefault="00E41C12" w:rsidP="00E41C12">
            <w:pPr>
              <w:jc w:val="center"/>
            </w:pPr>
            <w:r>
              <w:t>121,36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9760E7" w:rsidRDefault="00503CF9" w:rsidP="00503CF9">
            <w:pPr>
              <w:jc w:val="center"/>
            </w:pPr>
            <w:r>
              <w:t>46,92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9760E7" w:rsidRDefault="00C80181" w:rsidP="00E41C12">
            <w:pPr>
              <w:jc w:val="center"/>
            </w:pPr>
            <w:r>
              <w:t>8</w:t>
            </w:r>
            <w:r w:rsidR="00E41C12">
              <w:t>4</w:t>
            </w:r>
            <w:r>
              <w:t>,5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9760E7" w:rsidRDefault="00C80181" w:rsidP="00E41C12">
            <w:pPr>
              <w:jc w:val="center"/>
            </w:pPr>
            <w:r>
              <w:t>8</w:t>
            </w:r>
            <w:r w:rsidR="00E41C12">
              <w:t>5</w:t>
            </w:r>
            <w:r>
              <w:t>,5</w:t>
            </w:r>
          </w:p>
        </w:tc>
      </w:tr>
      <w:tr w:rsidR="009760E7" w:rsidTr="009760E7">
        <w:trPr>
          <w:jc w:val="center"/>
        </w:trPr>
        <w:tc>
          <w:tcPr>
            <w:tcW w:w="857" w:type="dxa"/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  <w:r>
              <w:lastRenderedPageBreak/>
              <w:t xml:space="preserve">3.2. </w:t>
            </w:r>
          </w:p>
        </w:tc>
        <w:tc>
          <w:tcPr>
            <w:tcW w:w="3026" w:type="dxa"/>
            <w:shd w:val="clear" w:color="auto" w:fill="FFFFFF"/>
            <w:vAlign w:val="center"/>
          </w:tcPr>
          <w:p w:rsidR="009760E7" w:rsidRDefault="009760E7" w:rsidP="009A6838">
            <w:pPr>
              <w:jc w:val="both"/>
            </w:pPr>
            <w:r>
              <w:t>Обозначение существу</w:t>
            </w:r>
            <w:r>
              <w:t>ю</w:t>
            </w:r>
            <w:r>
              <w:t>щих источников наружн</w:t>
            </w:r>
            <w:r>
              <w:t>о</w:t>
            </w:r>
            <w:r>
              <w:t>го противопожарного в</w:t>
            </w:r>
            <w:r>
              <w:t>о</w:t>
            </w:r>
            <w:r>
              <w:t>доснабжения указателями направления движения к ним</w:t>
            </w:r>
          </w:p>
        </w:tc>
        <w:tc>
          <w:tcPr>
            <w:tcW w:w="1128" w:type="dxa"/>
            <w:gridSpan w:val="2"/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  <w:r>
              <w:t>6</w:t>
            </w:r>
          </w:p>
        </w:tc>
        <w:tc>
          <w:tcPr>
            <w:tcW w:w="1216" w:type="dxa"/>
            <w:gridSpan w:val="2"/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1203" w:type="dxa"/>
            <w:gridSpan w:val="2"/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777" w:type="dxa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900" w:type="dxa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1152" w:type="dxa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9760E7" w:rsidRDefault="009760E7" w:rsidP="009A6838">
            <w:pPr>
              <w:jc w:val="center"/>
            </w:pPr>
            <w:r>
              <w:t>3</w:t>
            </w:r>
          </w:p>
        </w:tc>
        <w:tc>
          <w:tcPr>
            <w:tcW w:w="961" w:type="dxa"/>
            <w:gridSpan w:val="2"/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961" w:type="dxa"/>
            <w:gridSpan w:val="3"/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  <w:r>
              <w:t>3</w:t>
            </w:r>
          </w:p>
        </w:tc>
        <w:tc>
          <w:tcPr>
            <w:tcW w:w="974" w:type="dxa"/>
            <w:gridSpan w:val="3"/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</w:p>
        </w:tc>
      </w:tr>
      <w:tr w:rsidR="009760E7" w:rsidTr="009760E7">
        <w:trPr>
          <w:jc w:val="center"/>
        </w:trPr>
        <w:tc>
          <w:tcPr>
            <w:tcW w:w="857" w:type="dxa"/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  <w:r>
              <w:t>3.3</w:t>
            </w:r>
          </w:p>
        </w:tc>
        <w:tc>
          <w:tcPr>
            <w:tcW w:w="3026" w:type="dxa"/>
            <w:shd w:val="clear" w:color="auto" w:fill="FFFFFF"/>
            <w:vAlign w:val="center"/>
          </w:tcPr>
          <w:p w:rsidR="009760E7" w:rsidRDefault="009760E7" w:rsidP="009A6838">
            <w:pPr>
              <w:jc w:val="both"/>
            </w:pPr>
            <w:r>
              <w:t>Контроль за состоянием пожарных водоемов</w:t>
            </w:r>
          </w:p>
        </w:tc>
        <w:tc>
          <w:tcPr>
            <w:tcW w:w="1128" w:type="dxa"/>
            <w:gridSpan w:val="2"/>
            <w:shd w:val="clear" w:color="auto" w:fill="FFFFFF"/>
            <w:vAlign w:val="center"/>
          </w:tcPr>
          <w:p w:rsidR="009760E7" w:rsidRDefault="009760E7" w:rsidP="009760E7">
            <w:pPr>
              <w:jc w:val="center"/>
            </w:pPr>
            <w:r>
              <w:t>0</w:t>
            </w:r>
          </w:p>
        </w:tc>
        <w:tc>
          <w:tcPr>
            <w:tcW w:w="1216" w:type="dxa"/>
            <w:gridSpan w:val="2"/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1203" w:type="dxa"/>
            <w:gridSpan w:val="2"/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777" w:type="dxa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900" w:type="dxa"/>
            <w:vAlign w:val="center"/>
          </w:tcPr>
          <w:p w:rsidR="009760E7" w:rsidRDefault="009760E7" w:rsidP="009A6838">
            <w:pPr>
              <w:jc w:val="center"/>
            </w:pPr>
            <w:r>
              <w:t>еж</w:t>
            </w:r>
            <w:r>
              <w:t>е</w:t>
            </w:r>
            <w:r>
              <w:t>годно</w:t>
            </w:r>
          </w:p>
        </w:tc>
        <w:tc>
          <w:tcPr>
            <w:tcW w:w="1152" w:type="dxa"/>
            <w:vAlign w:val="center"/>
          </w:tcPr>
          <w:p w:rsidR="009760E7" w:rsidRDefault="009760E7" w:rsidP="009760E7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760E7" w:rsidRDefault="009760E7" w:rsidP="009A6838">
            <w:pPr>
              <w:jc w:val="center"/>
            </w:pPr>
            <w:r>
              <w:t>0</w:t>
            </w:r>
          </w:p>
        </w:tc>
        <w:tc>
          <w:tcPr>
            <w:tcW w:w="961" w:type="dxa"/>
            <w:gridSpan w:val="2"/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  <w:r>
              <w:t>0</w:t>
            </w:r>
          </w:p>
        </w:tc>
        <w:tc>
          <w:tcPr>
            <w:tcW w:w="961" w:type="dxa"/>
            <w:gridSpan w:val="3"/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  <w:r>
              <w:t>0</w:t>
            </w:r>
          </w:p>
        </w:tc>
        <w:tc>
          <w:tcPr>
            <w:tcW w:w="974" w:type="dxa"/>
            <w:gridSpan w:val="3"/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  <w:r>
              <w:t>0</w:t>
            </w:r>
          </w:p>
        </w:tc>
      </w:tr>
      <w:tr w:rsidR="009760E7" w:rsidTr="009760E7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  <w:r>
              <w:t>4.1.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0E7" w:rsidRDefault="009760E7" w:rsidP="009A6838">
            <w:pPr>
              <w:spacing w:line="276" w:lineRule="auto"/>
              <w:jc w:val="both"/>
            </w:pPr>
            <w:r>
              <w:t>Информационное сопр</w:t>
            </w:r>
            <w:r>
              <w:t>о</w:t>
            </w:r>
            <w:r>
              <w:t>вождение, противопожа</w:t>
            </w:r>
            <w:r>
              <w:t>р</w:t>
            </w:r>
            <w:r>
              <w:t xml:space="preserve">ная пропаганда и обучение населения </w:t>
            </w:r>
            <w:proofErr w:type="spellStart"/>
            <w:r>
              <w:t>Деревянского</w:t>
            </w:r>
            <w:proofErr w:type="spellEnd"/>
            <w:r>
              <w:t xml:space="preserve"> сельского поселения м</w:t>
            </w:r>
            <w:r>
              <w:t>е</w:t>
            </w:r>
            <w:r>
              <w:t>рам пожарной безопасн</w:t>
            </w:r>
            <w:r>
              <w:t>о</w:t>
            </w:r>
            <w:r>
              <w:t>сти: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0E7" w:rsidRDefault="009760E7" w:rsidP="009760E7">
            <w:pPr>
              <w:jc w:val="center"/>
            </w:pPr>
            <w:r>
              <w:t>12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0E7" w:rsidRDefault="009760E7" w:rsidP="009760E7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0E7" w:rsidRDefault="009760E7" w:rsidP="009A6838">
            <w:pPr>
              <w:jc w:val="center"/>
            </w:pPr>
            <w:r>
              <w:t>п</w:t>
            </w:r>
            <w:r>
              <w:t>о</w:t>
            </w:r>
            <w:r>
              <w:t>ст</w:t>
            </w:r>
            <w:r>
              <w:t>о</w:t>
            </w:r>
            <w:r>
              <w:t>янно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0E7" w:rsidRDefault="009760E7" w:rsidP="009760E7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0E7" w:rsidRDefault="00A83443" w:rsidP="00A83443">
            <w:pPr>
              <w:jc w:val="center"/>
            </w:pPr>
            <w: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0E7" w:rsidRDefault="00503CF9" w:rsidP="00503CF9">
            <w:pPr>
              <w:jc w:val="center"/>
            </w:pPr>
            <w: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0E7" w:rsidRDefault="00E41C12" w:rsidP="00E41C12">
            <w:pPr>
              <w:jc w:val="center"/>
            </w:pPr>
            <w:r>
              <w:t>4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0E7" w:rsidRDefault="00E41C12" w:rsidP="00E41C12">
            <w:pPr>
              <w:jc w:val="center"/>
            </w:pPr>
            <w:r>
              <w:t>4</w:t>
            </w:r>
          </w:p>
        </w:tc>
      </w:tr>
      <w:tr w:rsidR="009760E7" w:rsidTr="009760E7">
        <w:trPr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  <w:r>
              <w:t>4.2.</w:t>
            </w:r>
          </w:p>
        </w:tc>
        <w:tc>
          <w:tcPr>
            <w:tcW w:w="302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9760E7" w:rsidRDefault="009760E7" w:rsidP="009A6838">
            <w:pPr>
              <w:jc w:val="both"/>
            </w:pPr>
            <w:r>
              <w:t>- изготовление и обновл</w:t>
            </w:r>
            <w:r>
              <w:t>е</w:t>
            </w:r>
            <w:r>
              <w:t xml:space="preserve">ние информационных стендов по пожарной безопасности: </w:t>
            </w:r>
          </w:p>
        </w:tc>
        <w:tc>
          <w:tcPr>
            <w:tcW w:w="1128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9760E7" w:rsidRDefault="009760E7" w:rsidP="009760E7">
            <w:pPr>
              <w:jc w:val="center"/>
            </w:pPr>
            <w:r>
              <w:t>12</w:t>
            </w:r>
          </w:p>
        </w:tc>
        <w:tc>
          <w:tcPr>
            <w:tcW w:w="121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1203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vAlign w:val="center"/>
          </w:tcPr>
          <w:p w:rsidR="009760E7" w:rsidRDefault="009760E7" w:rsidP="009760E7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:rsidR="009760E7" w:rsidRDefault="009760E7" w:rsidP="009A6838">
            <w:pPr>
              <w:jc w:val="center"/>
            </w:pPr>
            <w:r>
              <w:t>п</w:t>
            </w:r>
            <w:r>
              <w:t>о</w:t>
            </w:r>
            <w:r>
              <w:t>ст</w:t>
            </w:r>
            <w:r>
              <w:t>о</w:t>
            </w:r>
            <w:r>
              <w:t>янно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vAlign w:val="center"/>
          </w:tcPr>
          <w:p w:rsidR="009760E7" w:rsidRDefault="009760E7" w:rsidP="009760E7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760E7" w:rsidRDefault="00A83443" w:rsidP="00A83443">
            <w:pPr>
              <w:jc w:val="center"/>
            </w:pPr>
            <w:r>
              <w:t>2,4</w:t>
            </w:r>
          </w:p>
        </w:tc>
        <w:tc>
          <w:tcPr>
            <w:tcW w:w="96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9760E7" w:rsidRDefault="00503CF9" w:rsidP="00503CF9">
            <w:pPr>
              <w:jc w:val="center"/>
            </w:pPr>
            <w:r>
              <w:t>0</w:t>
            </w:r>
          </w:p>
        </w:tc>
        <w:tc>
          <w:tcPr>
            <w:tcW w:w="961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  <w:r>
              <w:t>3</w:t>
            </w:r>
          </w:p>
        </w:tc>
        <w:tc>
          <w:tcPr>
            <w:tcW w:w="974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  <w:r>
              <w:t>3</w:t>
            </w:r>
          </w:p>
        </w:tc>
      </w:tr>
      <w:tr w:rsidR="009760E7" w:rsidTr="009760E7">
        <w:trPr>
          <w:jc w:val="center"/>
        </w:trPr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  <w:r>
              <w:t>4.3.</w:t>
            </w:r>
          </w:p>
        </w:tc>
        <w:tc>
          <w:tcPr>
            <w:tcW w:w="30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60E7" w:rsidRDefault="009760E7" w:rsidP="00474544">
            <w:pPr>
              <w:spacing w:after="60"/>
              <w:ind w:left="1416"/>
              <w:jc w:val="both"/>
            </w:pPr>
            <w:r>
              <w:t xml:space="preserve">- обучение работников </w:t>
            </w:r>
            <w:r>
              <w:lastRenderedPageBreak/>
              <w:t>муниципал</w:t>
            </w:r>
            <w:r>
              <w:t>ь</w:t>
            </w:r>
            <w:r>
              <w:t>ных учре</w:t>
            </w:r>
            <w:r>
              <w:t>ж</w:t>
            </w:r>
            <w:r>
              <w:t>дений, А</w:t>
            </w:r>
            <w:r>
              <w:t>д</w:t>
            </w:r>
            <w:r>
              <w:t xml:space="preserve">министрации </w:t>
            </w:r>
            <w:proofErr w:type="spellStart"/>
            <w:r>
              <w:t>Деревянск</w:t>
            </w:r>
            <w:r>
              <w:t>о</w:t>
            </w:r>
            <w:r>
              <w:t>го</w:t>
            </w:r>
            <w:proofErr w:type="spellEnd"/>
            <w:r>
              <w:t xml:space="preserve"> сельского поселения мерам п</w:t>
            </w:r>
            <w:r>
              <w:t>о</w:t>
            </w:r>
            <w:r>
              <w:t>жарной безопасн</w:t>
            </w:r>
            <w:r>
              <w:t>о</w:t>
            </w:r>
            <w:r>
              <w:t>сти в организ</w:t>
            </w:r>
            <w:r>
              <w:t>а</w:t>
            </w:r>
            <w:r>
              <w:t>ции, име</w:t>
            </w:r>
            <w:r>
              <w:t>ю</w:t>
            </w:r>
            <w:r>
              <w:t>щей соотве</w:t>
            </w:r>
            <w:r>
              <w:t>т</w:t>
            </w:r>
            <w:r>
              <w:t>ствующие лицензии (2 чел. в год)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60E7" w:rsidRDefault="00A83443" w:rsidP="009760E7">
            <w:pPr>
              <w:jc w:val="center"/>
            </w:pPr>
            <w:r>
              <w:lastRenderedPageBreak/>
              <w:t>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:rsidR="009760E7" w:rsidRDefault="00A83443" w:rsidP="009A6838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760E7" w:rsidRDefault="009760E7" w:rsidP="009A6838">
            <w:pPr>
              <w:jc w:val="center"/>
            </w:pPr>
            <w:r>
              <w:t>1 раз в 3 года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9760E7" w:rsidRDefault="009760E7" w:rsidP="009760E7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9760E7" w:rsidRDefault="00A83443" w:rsidP="00A83443">
            <w:pPr>
              <w:jc w:val="center"/>
            </w:pPr>
            <w: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60E7" w:rsidRDefault="00503CF9" w:rsidP="00503CF9">
            <w:pPr>
              <w:jc w:val="center"/>
            </w:pPr>
            <w: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  <w: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  <w:r>
              <w:t>2</w:t>
            </w:r>
          </w:p>
        </w:tc>
      </w:tr>
      <w:tr w:rsidR="009760E7" w:rsidTr="009760E7">
        <w:trPr>
          <w:jc w:val="center"/>
        </w:trPr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  <w:r>
              <w:lastRenderedPageBreak/>
              <w:t>4.4.</w:t>
            </w:r>
          </w:p>
        </w:tc>
        <w:tc>
          <w:tcPr>
            <w:tcW w:w="30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60E7" w:rsidRDefault="009760E7" w:rsidP="009A6838">
            <w:pPr>
              <w:spacing w:after="60"/>
              <w:jc w:val="both"/>
            </w:pPr>
            <w:r>
              <w:t>- обучение неработающего населения и распростран</w:t>
            </w:r>
            <w:r>
              <w:t>е</w:t>
            </w:r>
            <w:r>
              <w:t>ние памяток:</w:t>
            </w:r>
          </w:p>
          <w:p w:rsidR="009760E7" w:rsidRDefault="009760E7" w:rsidP="009A6838">
            <w:pPr>
              <w:spacing w:after="60"/>
              <w:jc w:val="both"/>
            </w:pPr>
            <w:r>
              <w:t>а) пенсионеры;</w:t>
            </w:r>
          </w:p>
          <w:p w:rsidR="009760E7" w:rsidRDefault="009760E7" w:rsidP="009A6838">
            <w:pPr>
              <w:spacing w:after="60"/>
              <w:jc w:val="both"/>
            </w:pPr>
            <w:r>
              <w:t>б) учащиеся в детских д</w:t>
            </w:r>
            <w:r>
              <w:t>о</w:t>
            </w:r>
            <w:r>
              <w:t>школьных, средних общ</w:t>
            </w:r>
            <w:r>
              <w:t>е</w:t>
            </w:r>
            <w:r>
              <w:t xml:space="preserve">образовательных, а также в других образовательных </w:t>
            </w:r>
            <w:r>
              <w:lastRenderedPageBreak/>
              <w:t>учреждениях.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60E7" w:rsidRDefault="009760E7" w:rsidP="009760E7">
            <w:pPr>
              <w:jc w:val="center"/>
            </w:pPr>
            <w:r>
              <w:lastRenderedPageBreak/>
              <w:t>2,0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:rsidR="009760E7" w:rsidRDefault="009760E7" w:rsidP="009760E7">
            <w:pPr>
              <w:jc w:val="center"/>
            </w:pPr>
            <w:r>
              <w:t>2,0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760E7" w:rsidRDefault="009760E7" w:rsidP="009A6838">
            <w:pPr>
              <w:jc w:val="center"/>
            </w:pPr>
            <w:r>
              <w:t>п</w:t>
            </w:r>
            <w:r>
              <w:t>о</w:t>
            </w:r>
            <w:r>
              <w:t>ст</w:t>
            </w:r>
            <w:r>
              <w:t>о</w:t>
            </w:r>
            <w:r>
              <w:t>янно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9760E7" w:rsidRDefault="009760E7" w:rsidP="009760E7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9760E7" w:rsidRDefault="00A83443" w:rsidP="00A83443">
            <w:pPr>
              <w:jc w:val="center"/>
            </w:pPr>
            <w: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60E7" w:rsidRDefault="00A83443" w:rsidP="00A83443">
            <w:pPr>
              <w:jc w:val="center"/>
            </w:pPr>
            <w: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  <w:r>
              <w:t>0,5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  <w:r>
              <w:t>0,5</w:t>
            </w:r>
          </w:p>
        </w:tc>
      </w:tr>
      <w:tr w:rsidR="009760E7" w:rsidTr="009760E7">
        <w:trPr>
          <w:jc w:val="center"/>
        </w:trPr>
        <w:tc>
          <w:tcPr>
            <w:tcW w:w="857" w:type="dxa"/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  <w:r>
              <w:lastRenderedPageBreak/>
              <w:t>4.5.</w:t>
            </w:r>
          </w:p>
        </w:tc>
        <w:tc>
          <w:tcPr>
            <w:tcW w:w="30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760E7" w:rsidRDefault="009760E7" w:rsidP="009A6838">
            <w:pPr>
              <w:jc w:val="both"/>
            </w:pPr>
            <w:r>
              <w:t>Информирование насел</w:t>
            </w:r>
            <w:r>
              <w:t>е</w:t>
            </w:r>
            <w:r>
              <w:t>ния о пожарах и их п</w:t>
            </w:r>
            <w:r>
              <w:t>о</w:t>
            </w:r>
            <w:r>
              <w:t>следствиях в СМИ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760E7" w:rsidRDefault="009760E7" w:rsidP="009760E7">
            <w:pPr>
              <w:jc w:val="center"/>
            </w:pPr>
            <w:r>
              <w:t>0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1203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</w:p>
        </w:tc>
        <w:tc>
          <w:tcPr>
            <w:tcW w:w="777" w:type="dxa"/>
            <w:tcBorders>
              <w:bottom w:val="single" w:sz="4" w:space="0" w:color="000000"/>
            </w:tcBorders>
            <w:vAlign w:val="center"/>
          </w:tcPr>
          <w:p w:rsidR="009760E7" w:rsidRDefault="009760E7" w:rsidP="009760E7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9760E7" w:rsidRDefault="009760E7" w:rsidP="009A6838">
            <w:pPr>
              <w:jc w:val="center"/>
            </w:pPr>
            <w:r>
              <w:t>п</w:t>
            </w:r>
            <w:r>
              <w:t>о</w:t>
            </w:r>
            <w:r>
              <w:t>ст</w:t>
            </w:r>
            <w:r>
              <w:t>о</w:t>
            </w:r>
            <w:r>
              <w:t>янно</w:t>
            </w:r>
          </w:p>
        </w:tc>
        <w:tc>
          <w:tcPr>
            <w:tcW w:w="1152" w:type="dxa"/>
            <w:vAlign w:val="center"/>
          </w:tcPr>
          <w:p w:rsidR="009760E7" w:rsidRDefault="009760E7" w:rsidP="009A683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760E7" w:rsidRDefault="009760E7" w:rsidP="009A6838">
            <w:pPr>
              <w:jc w:val="center"/>
            </w:pPr>
            <w:r>
              <w:t>0</w:t>
            </w:r>
          </w:p>
        </w:tc>
        <w:tc>
          <w:tcPr>
            <w:tcW w:w="961" w:type="dxa"/>
            <w:gridSpan w:val="2"/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  <w:r>
              <w:t>0</w:t>
            </w:r>
          </w:p>
        </w:tc>
        <w:tc>
          <w:tcPr>
            <w:tcW w:w="961" w:type="dxa"/>
            <w:gridSpan w:val="3"/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  <w:r>
              <w:t>0</w:t>
            </w:r>
          </w:p>
        </w:tc>
        <w:tc>
          <w:tcPr>
            <w:tcW w:w="974" w:type="dxa"/>
            <w:gridSpan w:val="3"/>
            <w:shd w:val="clear" w:color="auto" w:fill="FFFFFF"/>
            <w:vAlign w:val="center"/>
          </w:tcPr>
          <w:p w:rsidR="009760E7" w:rsidRDefault="009760E7" w:rsidP="009A6838">
            <w:pPr>
              <w:jc w:val="center"/>
            </w:pPr>
            <w:r>
              <w:t>0</w:t>
            </w:r>
          </w:p>
        </w:tc>
      </w:tr>
      <w:tr w:rsidR="009760E7" w:rsidTr="009760E7">
        <w:trPr>
          <w:trHeight w:val="570"/>
          <w:jc w:val="center"/>
        </w:trPr>
        <w:tc>
          <w:tcPr>
            <w:tcW w:w="3883" w:type="dxa"/>
            <w:gridSpan w:val="2"/>
            <w:shd w:val="clear" w:color="auto" w:fill="FFFFFF"/>
            <w:vAlign w:val="center"/>
          </w:tcPr>
          <w:p w:rsidR="009760E7" w:rsidRDefault="009760E7" w:rsidP="009A6838">
            <w:pPr>
              <w:jc w:val="center"/>
              <w:rPr>
                <w:b/>
              </w:rPr>
            </w:pPr>
            <w:r>
              <w:rPr>
                <w:b/>
              </w:rPr>
              <w:t>Итого (тыс. руб.):</w:t>
            </w:r>
          </w:p>
        </w:tc>
        <w:tc>
          <w:tcPr>
            <w:tcW w:w="1128" w:type="dxa"/>
            <w:gridSpan w:val="2"/>
            <w:shd w:val="clear" w:color="auto" w:fill="FFFFFF"/>
            <w:vAlign w:val="center"/>
          </w:tcPr>
          <w:p w:rsidR="009760E7" w:rsidRPr="004C4259" w:rsidRDefault="00C80181" w:rsidP="00503CF9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503CF9">
              <w:rPr>
                <w:b/>
              </w:rPr>
              <w:t>38</w:t>
            </w:r>
            <w:r w:rsidR="00E41C12">
              <w:rPr>
                <w:b/>
              </w:rPr>
              <w:t>,</w:t>
            </w:r>
            <w:r w:rsidR="00503CF9">
              <w:rPr>
                <w:b/>
              </w:rPr>
              <w:t>48</w:t>
            </w:r>
          </w:p>
        </w:tc>
        <w:tc>
          <w:tcPr>
            <w:tcW w:w="1216" w:type="dxa"/>
            <w:gridSpan w:val="2"/>
            <w:shd w:val="clear" w:color="auto" w:fill="FFFFFF"/>
            <w:vAlign w:val="center"/>
          </w:tcPr>
          <w:p w:rsidR="009760E7" w:rsidRPr="004C4259" w:rsidRDefault="009760E7" w:rsidP="009A6838">
            <w:pPr>
              <w:jc w:val="both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9760E7" w:rsidRPr="004C4259" w:rsidRDefault="009760E7" w:rsidP="009A6838">
            <w:pPr>
              <w:jc w:val="both"/>
              <w:rPr>
                <w:b/>
              </w:rPr>
            </w:pPr>
          </w:p>
        </w:tc>
        <w:tc>
          <w:tcPr>
            <w:tcW w:w="1203" w:type="dxa"/>
            <w:gridSpan w:val="2"/>
            <w:shd w:val="clear" w:color="auto" w:fill="FFFFFF"/>
            <w:vAlign w:val="center"/>
          </w:tcPr>
          <w:p w:rsidR="009760E7" w:rsidRPr="004C4259" w:rsidRDefault="009760E7" w:rsidP="009A6838">
            <w:pPr>
              <w:jc w:val="both"/>
              <w:rPr>
                <w:b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:rsidR="009760E7" w:rsidRPr="004C4259" w:rsidRDefault="009760E7" w:rsidP="009A6838">
            <w:pPr>
              <w:jc w:val="both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9760E7" w:rsidRPr="004C4259" w:rsidRDefault="009760E7" w:rsidP="009A6838">
            <w:pPr>
              <w:jc w:val="center"/>
              <w:rPr>
                <w:b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9760E7" w:rsidRPr="004C4259" w:rsidRDefault="00C80181" w:rsidP="00C80181">
            <w:pPr>
              <w:jc w:val="center"/>
              <w:rPr>
                <w:b/>
              </w:rPr>
            </w:pPr>
            <w:r>
              <w:rPr>
                <w:b/>
              </w:rPr>
              <w:t>34,6</w:t>
            </w:r>
          </w:p>
        </w:tc>
        <w:tc>
          <w:tcPr>
            <w:tcW w:w="992" w:type="dxa"/>
            <w:gridSpan w:val="2"/>
            <w:vAlign w:val="center"/>
          </w:tcPr>
          <w:p w:rsidR="009760E7" w:rsidRPr="004C4259" w:rsidRDefault="00E41C12" w:rsidP="00E41C12">
            <w:pPr>
              <w:jc w:val="center"/>
              <w:rPr>
                <w:b/>
              </w:rPr>
            </w:pPr>
            <w:r>
              <w:rPr>
                <w:b/>
              </w:rPr>
              <w:t>157,96</w:t>
            </w:r>
          </w:p>
        </w:tc>
        <w:tc>
          <w:tcPr>
            <w:tcW w:w="961" w:type="dxa"/>
            <w:gridSpan w:val="2"/>
            <w:shd w:val="clear" w:color="auto" w:fill="FFFFFF"/>
            <w:vAlign w:val="center"/>
          </w:tcPr>
          <w:p w:rsidR="009760E7" w:rsidRPr="004C4259" w:rsidRDefault="00503CF9" w:rsidP="00503CF9">
            <w:pPr>
              <w:jc w:val="center"/>
              <w:rPr>
                <w:b/>
              </w:rPr>
            </w:pPr>
            <w:r>
              <w:rPr>
                <w:b/>
              </w:rPr>
              <w:t>46,92</w:t>
            </w:r>
          </w:p>
        </w:tc>
        <w:tc>
          <w:tcPr>
            <w:tcW w:w="961" w:type="dxa"/>
            <w:gridSpan w:val="3"/>
            <w:shd w:val="clear" w:color="auto" w:fill="FFFFFF"/>
            <w:vAlign w:val="center"/>
          </w:tcPr>
          <w:p w:rsidR="009760E7" w:rsidRPr="004C4259" w:rsidRDefault="009760E7" w:rsidP="009A6838">
            <w:pPr>
              <w:jc w:val="center"/>
              <w:rPr>
                <w:b/>
              </w:rPr>
            </w:pPr>
            <w:r w:rsidRPr="004C4259">
              <w:rPr>
                <w:b/>
              </w:rPr>
              <w:t>100</w:t>
            </w:r>
          </w:p>
        </w:tc>
        <w:tc>
          <w:tcPr>
            <w:tcW w:w="943" w:type="dxa"/>
            <w:gridSpan w:val="2"/>
            <w:shd w:val="clear" w:color="auto" w:fill="FFFFFF"/>
            <w:vAlign w:val="center"/>
          </w:tcPr>
          <w:p w:rsidR="009760E7" w:rsidRPr="004C4259" w:rsidRDefault="009760E7" w:rsidP="009A6838">
            <w:pPr>
              <w:jc w:val="center"/>
              <w:rPr>
                <w:b/>
              </w:rPr>
            </w:pPr>
            <w:r w:rsidRPr="004C4259">
              <w:rPr>
                <w:b/>
              </w:rPr>
              <w:t>100</w:t>
            </w:r>
          </w:p>
        </w:tc>
      </w:tr>
    </w:tbl>
    <w:p w:rsidR="00487C6D" w:rsidRDefault="00487C6D" w:rsidP="003D4A6B">
      <w:pPr>
        <w:jc w:val="both"/>
      </w:pPr>
    </w:p>
    <w:sectPr w:rsidR="00487C6D" w:rsidSect="00AE05C3">
      <w:pgSz w:w="16838" w:h="11906" w:orient="landscape" w:code="9"/>
      <w:pgMar w:top="1701" w:right="851" w:bottom="851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</w:abstractNum>
  <w:abstractNum w:abstractNumId="1">
    <w:nsid w:val="0B7F3595"/>
    <w:multiLevelType w:val="multilevel"/>
    <w:tmpl w:val="48240E86"/>
    <w:lvl w:ilvl="0">
      <w:start w:val="1"/>
      <w:numFmt w:val="decimal"/>
      <w:lvlText w:val="%1."/>
      <w:lvlJc w:val="left"/>
      <w:pPr>
        <w:ind w:left="1191" w:hanging="765"/>
      </w:pPr>
    </w:lvl>
    <w:lvl w:ilvl="1">
      <w:start w:val="1"/>
      <w:numFmt w:val="decimal"/>
      <w:isLgl/>
      <w:lvlText w:val="%1.%2."/>
      <w:lvlJc w:val="left"/>
      <w:pPr>
        <w:ind w:left="906" w:hanging="48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2">
    <w:nsid w:val="1CB91DF8"/>
    <w:multiLevelType w:val="hybridMultilevel"/>
    <w:tmpl w:val="B97C4F9A"/>
    <w:lvl w:ilvl="0" w:tplc="71427BDA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D725EA9"/>
    <w:multiLevelType w:val="hybridMultilevel"/>
    <w:tmpl w:val="18F4B9C2"/>
    <w:lvl w:ilvl="0" w:tplc="19DED41E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24D247F1"/>
    <w:multiLevelType w:val="hybridMultilevel"/>
    <w:tmpl w:val="3A82E05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5">
    <w:nsid w:val="3F377483"/>
    <w:multiLevelType w:val="hybridMultilevel"/>
    <w:tmpl w:val="89D8C8F2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E526C5"/>
    <w:multiLevelType w:val="hybridMultilevel"/>
    <w:tmpl w:val="3D3CB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F954D7"/>
    <w:multiLevelType w:val="hybridMultilevel"/>
    <w:tmpl w:val="D4DA44BE"/>
    <w:lvl w:ilvl="0" w:tplc="81EA4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F208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F181E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7035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74277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2669A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90041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CC4D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EE268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A3A3BC8"/>
    <w:multiLevelType w:val="singleLevel"/>
    <w:tmpl w:val="8BE8AF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5CAA3986"/>
    <w:multiLevelType w:val="hybridMultilevel"/>
    <w:tmpl w:val="9CF2710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proofState w:spelling="clean"/>
  <w:stylePaneFormatFilter w:val="3F01"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4F4F55"/>
    <w:rsid w:val="00032705"/>
    <w:rsid w:val="00035043"/>
    <w:rsid w:val="00047137"/>
    <w:rsid w:val="000950C7"/>
    <w:rsid w:val="001156D1"/>
    <w:rsid w:val="00131E03"/>
    <w:rsid w:val="0018147D"/>
    <w:rsid w:val="00196B46"/>
    <w:rsid w:val="00217F08"/>
    <w:rsid w:val="00273932"/>
    <w:rsid w:val="00292C48"/>
    <w:rsid w:val="0029597E"/>
    <w:rsid w:val="002F2F43"/>
    <w:rsid w:val="003159E5"/>
    <w:rsid w:val="00332582"/>
    <w:rsid w:val="00343C9C"/>
    <w:rsid w:val="00361A99"/>
    <w:rsid w:val="00367321"/>
    <w:rsid w:val="003D28E4"/>
    <w:rsid w:val="003D4A6B"/>
    <w:rsid w:val="0044182E"/>
    <w:rsid w:val="004733AA"/>
    <w:rsid w:val="00474544"/>
    <w:rsid w:val="00487C6D"/>
    <w:rsid w:val="004F4F55"/>
    <w:rsid w:val="00503CF9"/>
    <w:rsid w:val="00550F41"/>
    <w:rsid w:val="00562D3B"/>
    <w:rsid w:val="005C61A6"/>
    <w:rsid w:val="005D7186"/>
    <w:rsid w:val="005F3308"/>
    <w:rsid w:val="00604E2A"/>
    <w:rsid w:val="00606662"/>
    <w:rsid w:val="006B20DA"/>
    <w:rsid w:val="006C5210"/>
    <w:rsid w:val="006D001B"/>
    <w:rsid w:val="00711BC8"/>
    <w:rsid w:val="0076651F"/>
    <w:rsid w:val="007B0FA9"/>
    <w:rsid w:val="007C0D06"/>
    <w:rsid w:val="007D3C7F"/>
    <w:rsid w:val="007F36DE"/>
    <w:rsid w:val="00804793"/>
    <w:rsid w:val="00807B48"/>
    <w:rsid w:val="00815185"/>
    <w:rsid w:val="00854146"/>
    <w:rsid w:val="00875994"/>
    <w:rsid w:val="00897F7A"/>
    <w:rsid w:val="008C1396"/>
    <w:rsid w:val="0095408B"/>
    <w:rsid w:val="009760E7"/>
    <w:rsid w:val="00987303"/>
    <w:rsid w:val="009A6838"/>
    <w:rsid w:val="009C4B53"/>
    <w:rsid w:val="009D63FA"/>
    <w:rsid w:val="009D7EE3"/>
    <w:rsid w:val="009F022E"/>
    <w:rsid w:val="00A22291"/>
    <w:rsid w:val="00A518F1"/>
    <w:rsid w:val="00A74CEE"/>
    <w:rsid w:val="00A83443"/>
    <w:rsid w:val="00AD6C25"/>
    <w:rsid w:val="00AE05C3"/>
    <w:rsid w:val="00B32BE1"/>
    <w:rsid w:val="00B5299D"/>
    <w:rsid w:val="00B719FF"/>
    <w:rsid w:val="00BF61A4"/>
    <w:rsid w:val="00C06E4E"/>
    <w:rsid w:val="00C20ECB"/>
    <w:rsid w:val="00C31670"/>
    <w:rsid w:val="00C60EC6"/>
    <w:rsid w:val="00C62DDE"/>
    <w:rsid w:val="00C636E6"/>
    <w:rsid w:val="00C80181"/>
    <w:rsid w:val="00C9261E"/>
    <w:rsid w:val="00CD2226"/>
    <w:rsid w:val="00CE5AFA"/>
    <w:rsid w:val="00CF1216"/>
    <w:rsid w:val="00D14A10"/>
    <w:rsid w:val="00D25ADC"/>
    <w:rsid w:val="00D31E56"/>
    <w:rsid w:val="00D36C73"/>
    <w:rsid w:val="00D6469B"/>
    <w:rsid w:val="00D70A91"/>
    <w:rsid w:val="00DA0AA8"/>
    <w:rsid w:val="00DC0A22"/>
    <w:rsid w:val="00DF70F9"/>
    <w:rsid w:val="00E26292"/>
    <w:rsid w:val="00E26A1F"/>
    <w:rsid w:val="00E41C12"/>
    <w:rsid w:val="00E45DF7"/>
    <w:rsid w:val="00E607DF"/>
    <w:rsid w:val="00E8241B"/>
    <w:rsid w:val="00EE2D4F"/>
    <w:rsid w:val="00F00E8C"/>
    <w:rsid w:val="00F30BFC"/>
    <w:rsid w:val="00F4285B"/>
    <w:rsid w:val="00F46EF1"/>
    <w:rsid w:val="00F83C45"/>
    <w:rsid w:val="00FA7FB2"/>
    <w:rsid w:val="00FF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37"/>
    <w:pPr>
      <w:widowControl w:val="0"/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713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47137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47137"/>
    <w:pPr>
      <w:keepNext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1A9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1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71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713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047137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rsid w:val="00047137"/>
    <w:rPr>
      <w:sz w:val="24"/>
      <w:szCs w:val="24"/>
    </w:rPr>
  </w:style>
  <w:style w:type="paragraph" w:styleId="21">
    <w:name w:val="Body Text 2"/>
    <w:basedOn w:val="a"/>
    <w:link w:val="22"/>
    <w:uiPriority w:val="99"/>
    <w:rsid w:val="00047137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47137"/>
    <w:rPr>
      <w:sz w:val="24"/>
      <w:szCs w:val="24"/>
    </w:rPr>
  </w:style>
  <w:style w:type="paragraph" w:styleId="31">
    <w:name w:val="Body Text 3"/>
    <w:basedOn w:val="a"/>
    <w:link w:val="32"/>
    <w:uiPriority w:val="99"/>
    <w:rsid w:val="00047137"/>
    <w:rPr>
      <w:sz w:val="32"/>
      <w:szCs w:val="32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47137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4713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47137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04713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47137"/>
    <w:rPr>
      <w:sz w:val="24"/>
      <w:szCs w:val="24"/>
    </w:rPr>
  </w:style>
  <w:style w:type="paragraph" w:styleId="a7">
    <w:name w:val="header"/>
    <w:basedOn w:val="a"/>
    <w:link w:val="a8"/>
    <w:uiPriority w:val="99"/>
    <w:rsid w:val="00047137"/>
    <w:pPr>
      <w:widowControl/>
      <w:tabs>
        <w:tab w:val="center" w:pos="4153"/>
        <w:tab w:val="right" w:pos="8306"/>
      </w:tabs>
      <w:autoSpaceDE/>
      <w:autoSpaceDN/>
    </w:pPr>
    <w:rPr>
      <w:sz w:val="26"/>
      <w:szCs w:val="26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47137"/>
    <w:rPr>
      <w:sz w:val="24"/>
      <w:szCs w:val="24"/>
    </w:rPr>
  </w:style>
  <w:style w:type="paragraph" w:customStyle="1" w:styleId="ConsPlusNonformat">
    <w:name w:val="ConsPlusNonformat"/>
    <w:uiPriority w:val="99"/>
    <w:rsid w:val="000471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471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menu3br">
    <w:name w:val="menu3br"/>
    <w:basedOn w:val="a0"/>
    <w:uiPriority w:val="99"/>
    <w:rsid w:val="00047137"/>
    <w:rPr>
      <w:rFonts w:cs="Times New Roman"/>
    </w:rPr>
  </w:style>
  <w:style w:type="paragraph" w:styleId="a9">
    <w:name w:val="Normal (Web)"/>
    <w:aliases w:val="Знак2,Заголовок 3 Знак Знак,Знак2 Знак Знак Знак,Знак2 Знак Знак,Знак2 Знак Знак Знак1"/>
    <w:basedOn w:val="a"/>
    <w:link w:val="aa"/>
    <w:uiPriority w:val="99"/>
    <w:rsid w:val="00047137"/>
    <w:pPr>
      <w:widowControl/>
      <w:autoSpaceDE/>
      <w:autoSpaceDN/>
      <w:spacing w:before="100" w:beforeAutospacing="1" w:after="100" w:afterAutospacing="1"/>
    </w:pPr>
  </w:style>
  <w:style w:type="paragraph" w:customStyle="1" w:styleId="ab">
    <w:name w:val="Обычный (паспорт)"/>
    <w:basedOn w:val="a"/>
    <w:uiPriority w:val="99"/>
    <w:rsid w:val="00F46EF1"/>
    <w:pPr>
      <w:widowControl/>
      <w:autoSpaceDE/>
      <w:autoSpaceDN/>
      <w:spacing w:before="120"/>
      <w:jc w:val="both"/>
    </w:pPr>
    <w:rPr>
      <w:sz w:val="28"/>
      <w:szCs w:val="28"/>
    </w:rPr>
  </w:style>
  <w:style w:type="paragraph" w:customStyle="1" w:styleId="ConsTitle">
    <w:name w:val="ConsTitle"/>
    <w:uiPriority w:val="99"/>
    <w:rsid w:val="009F02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a">
    <w:name w:val="Обычный (веб) Знак"/>
    <w:aliases w:val="Знак2 Знак,Заголовок 3 Знак Знак Знак,Знак2 Знак Знак Знак Знак,Знак2 Знак Знак Знак2,Знак2 Знак Знак Знак1 Знак"/>
    <w:basedOn w:val="a0"/>
    <w:link w:val="a9"/>
    <w:uiPriority w:val="99"/>
    <w:semiHidden/>
    <w:locked/>
    <w:rsid w:val="0018147D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18147D"/>
    <w:pPr>
      <w:widowControl/>
      <w:autoSpaceDE/>
      <w:autoSpaceDN/>
      <w:spacing w:before="120"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F30BFC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30BFC"/>
    <w:rPr>
      <w:rFonts w:ascii="Arial" w:hAnsi="Arial"/>
      <w:sz w:val="22"/>
      <w:szCs w:val="22"/>
      <w:lang w:val="ru-RU" w:eastAsia="ru-RU" w:bidi="ar-SA"/>
    </w:rPr>
  </w:style>
  <w:style w:type="paragraph" w:styleId="ac">
    <w:name w:val="List Paragraph"/>
    <w:basedOn w:val="a"/>
    <w:uiPriority w:val="34"/>
    <w:qFormat/>
    <w:rsid w:val="009D7EE3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9D7EE3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361A99"/>
    <w:rPr>
      <w:rFonts w:ascii="Calibri" w:eastAsia="Times New Roman" w:hAnsi="Calibri" w:cs="Times New Roman"/>
      <w:sz w:val="24"/>
      <w:szCs w:val="24"/>
    </w:rPr>
  </w:style>
  <w:style w:type="paragraph" w:styleId="ae">
    <w:name w:val="No Spacing"/>
    <w:uiPriority w:val="1"/>
    <w:qFormat/>
    <w:rsid w:val="00361A99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Cell">
    <w:name w:val="ConsCell"/>
    <w:rsid w:val="00361A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nformat">
    <w:name w:val="ConsNonformat"/>
    <w:rsid w:val="00361A99"/>
    <w:pPr>
      <w:widowControl w:val="0"/>
      <w:snapToGrid w:val="0"/>
    </w:pPr>
    <w:rPr>
      <w:rFonts w:ascii="Courier New" w:hAnsi="Courier New"/>
    </w:rPr>
  </w:style>
  <w:style w:type="paragraph" w:styleId="af">
    <w:name w:val="Balloon Text"/>
    <w:basedOn w:val="a"/>
    <w:link w:val="af0"/>
    <w:uiPriority w:val="99"/>
    <w:semiHidden/>
    <w:unhideWhenUsed/>
    <w:rsid w:val="00CF121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F1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8820000.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A0A9-F614-4844-883A-DE155429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АМСУ Прионежского района</Company>
  <LinksUpToDate>false</LinksUpToDate>
  <CharactersWithSpaces>4113</CharactersWithSpaces>
  <SharedDoc>false</SharedDoc>
  <HLinks>
    <vt:vector size="6" baseType="variant"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garantf1://28820000.7/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User</cp:lastModifiedBy>
  <cp:revision>2</cp:revision>
  <cp:lastPrinted>2021-03-15T11:25:00Z</cp:lastPrinted>
  <dcterms:created xsi:type="dcterms:W3CDTF">2021-03-15T11:26:00Z</dcterms:created>
  <dcterms:modified xsi:type="dcterms:W3CDTF">2021-03-15T11:26:00Z</dcterms:modified>
</cp:coreProperties>
</file>