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21" w:rsidRDefault="008E2D21" w:rsidP="008E2D21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РЕСПУБЛИКА КАРЕЛИЯ</w:t>
      </w:r>
    </w:p>
    <w:p w:rsidR="008E2D21" w:rsidRDefault="008E2D21" w:rsidP="008E2D21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ПРИОНЕЖСКИЙ МУНИЦИПАЛЬНЫЙ РАЙОН</w:t>
      </w:r>
    </w:p>
    <w:p w:rsidR="008E2D21" w:rsidRDefault="008E2D21" w:rsidP="008E2D21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СОВЕТ ДЕРЕВЯНСКОГО СЕЛЬСКОГО ПОСЕЛЕНИЯ</w:t>
      </w:r>
    </w:p>
    <w:p w:rsidR="008E2D21" w:rsidRDefault="008E2D21" w:rsidP="008E2D21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 xml:space="preserve">______ СЕССИЯ   </w:t>
      </w:r>
      <w:r>
        <w:rPr>
          <w:rFonts w:eastAsia="SimSun" w:cs="Mangal"/>
          <w:b/>
          <w:kern w:val="3"/>
          <w:lang w:val="en-US" w:eastAsia="zh-CN" w:bidi="hi-IN"/>
        </w:rPr>
        <w:t>V</w:t>
      </w:r>
      <w:r>
        <w:rPr>
          <w:rFonts w:eastAsia="SimSun" w:cs="Mangal"/>
          <w:b/>
          <w:kern w:val="3"/>
          <w:lang w:eastAsia="zh-CN" w:bidi="hi-IN"/>
        </w:rPr>
        <w:t xml:space="preserve"> СОЗЫВА</w:t>
      </w:r>
    </w:p>
    <w:p w:rsidR="008E2D21" w:rsidRDefault="008E2D21" w:rsidP="008E2D21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eastAsia="SimSun" w:cs="Mangal"/>
          <w:b/>
          <w:kern w:val="3"/>
          <w:lang w:eastAsia="zh-CN" w:bidi="hi-IN"/>
        </w:rPr>
      </w:pPr>
    </w:p>
    <w:p w:rsidR="008E2D21" w:rsidRDefault="008E2D21" w:rsidP="008E2D21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РЕШЕНИЕ</w:t>
      </w:r>
    </w:p>
    <w:p w:rsidR="008E2D21" w:rsidRDefault="008E2D21" w:rsidP="008E2D21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</w:pPr>
      <w:r>
        <w:rPr>
          <w:rFonts w:eastAsia="SimSun" w:cs="Mangal"/>
          <w:b/>
          <w:kern w:val="3"/>
          <w:lang w:eastAsia="zh-CN" w:bidi="hi-IN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508"/>
      </w:tblGrid>
      <w:tr w:rsidR="008E2D21" w:rsidTr="008E2D21">
        <w:trPr>
          <w:trHeight w:val="1438"/>
        </w:trPr>
        <w:tc>
          <w:tcPr>
            <w:tcW w:w="3508" w:type="dxa"/>
            <w:vAlign w:val="center"/>
          </w:tcPr>
          <w:p w:rsidR="008E2D21" w:rsidRDefault="008E2D21">
            <w:pPr>
              <w:ind w:left="-5245"/>
              <w:jc w:val="right"/>
              <w:rPr>
                <w:rFonts w:cs="Arial"/>
              </w:rPr>
            </w:pPr>
          </w:p>
          <w:p w:rsidR="008E2D21" w:rsidRDefault="008E2D21">
            <w:pPr>
              <w:ind w:left="2410"/>
              <w:jc w:val="right"/>
            </w:pPr>
          </w:p>
        </w:tc>
      </w:tr>
    </w:tbl>
    <w:p w:rsidR="008E2D21" w:rsidRDefault="008E2D21" w:rsidP="008E2D21">
      <w:pPr>
        <w:jc w:val="center"/>
      </w:pPr>
    </w:p>
    <w:p w:rsidR="008E2D21" w:rsidRDefault="008E2D21" w:rsidP="008E2D21">
      <w:pPr>
        <w:jc w:val="center"/>
      </w:pPr>
    </w:p>
    <w:p w:rsidR="008E2D21" w:rsidRDefault="008E2D21" w:rsidP="008E2D21">
      <w:pPr>
        <w:jc w:val="center"/>
        <w:rPr>
          <w:b/>
        </w:rPr>
      </w:pPr>
      <w:r>
        <w:rPr>
          <w:b/>
        </w:rPr>
        <w:t xml:space="preserve">О проекте бюджета </w:t>
      </w:r>
      <w:proofErr w:type="spellStart"/>
      <w:r>
        <w:rPr>
          <w:b/>
        </w:rPr>
        <w:t>Деревянского</w:t>
      </w:r>
      <w:proofErr w:type="spellEnd"/>
      <w:r>
        <w:rPr>
          <w:b/>
        </w:rPr>
        <w:t xml:space="preserve"> сельского поселения на 2024 год</w:t>
      </w:r>
    </w:p>
    <w:p w:rsidR="008E2D21" w:rsidRDefault="008E2D21" w:rsidP="008E2D21">
      <w:pPr>
        <w:jc w:val="center"/>
      </w:pPr>
    </w:p>
    <w:tbl>
      <w:tblPr>
        <w:tblW w:w="0" w:type="auto"/>
        <w:tblInd w:w="675" w:type="dxa"/>
        <w:tblLook w:val="00A0"/>
      </w:tblPr>
      <w:tblGrid>
        <w:gridCol w:w="1002"/>
        <w:gridCol w:w="4299"/>
      </w:tblGrid>
      <w:tr w:rsidR="008E2D21" w:rsidTr="008E2D21">
        <w:tc>
          <w:tcPr>
            <w:tcW w:w="1276" w:type="dxa"/>
            <w:hideMark/>
          </w:tcPr>
          <w:p w:rsidR="008E2D21" w:rsidRDefault="008E2D21">
            <w:pPr>
              <w:ind w:right="-108"/>
            </w:pPr>
            <w:r>
              <w:t>Статья 1.</w:t>
            </w:r>
          </w:p>
        </w:tc>
        <w:tc>
          <w:tcPr>
            <w:tcW w:w="7477" w:type="dxa"/>
            <w:hideMark/>
          </w:tcPr>
          <w:p w:rsidR="008E2D21" w:rsidRDefault="008E2D21">
            <w:pPr>
              <w:pStyle w:val="5"/>
              <w:spacing w:before="0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Основные характеристики бюджета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Деревянского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8E2D21" w:rsidRDefault="008E2D21" w:rsidP="008E2D21">
      <w:pPr>
        <w:spacing w:before="240"/>
        <w:ind w:firstLine="709"/>
        <w:jc w:val="both"/>
      </w:pPr>
      <w:r>
        <w:t xml:space="preserve">1. Утвердить основные характеристики бюджета </w:t>
      </w:r>
      <w:proofErr w:type="spellStart"/>
      <w:r>
        <w:t>Деревянского</w:t>
      </w:r>
      <w:proofErr w:type="spellEnd"/>
      <w:r>
        <w:t xml:space="preserve"> сельского поселения на 202</w:t>
      </w:r>
      <w:r w:rsidR="008C3339">
        <w:t>4</w:t>
      </w:r>
      <w:r>
        <w:t xml:space="preserve"> год:</w:t>
      </w:r>
    </w:p>
    <w:p w:rsidR="008E2D21" w:rsidRPr="008C3339" w:rsidRDefault="008E2D21" w:rsidP="008E2D21">
      <w:pPr>
        <w:ind w:firstLine="709"/>
        <w:jc w:val="both"/>
      </w:pPr>
      <w:r w:rsidRPr="008C3339">
        <w:t xml:space="preserve">1) прогнозируемый общий объем доходов бюджета </w:t>
      </w:r>
      <w:proofErr w:type="spellStart"/>
      <w:r w:rsidRPr="008C3339">
        <w:t>Деревянского</w:t>
      </w:r>
      <w:proofErr w:type="spellEnd"/>
      <w:r w:rsidRPr="008C3339">
        <w:t xml:space="preserve"> сельского поселения в сумме 1</w:t>
      </w:r>
      <w:r w:rsidR="008C3339" w:rsidRPr="008C3339">
        <w:t>6500000</w:t>
      </w:r>
      <w:r w:rsidRPr="008C3339">
        <w:t xml:space="preserve">,00 </w:t>
      </w:r>
      <w:r w:rsidR="008C3339">
        <w:t xml:space="preserve">рублей </w:t>
      </w:r>
      <w:proofErr w:type="gramStart"/>
      <w:r w:rsidRPr="008C3339">
        <w:t xml:space="preserve">( </w:t>
      </w:r>
      <w:proofErr w:type="gramEnd"/>
      <w:r w:rsidRPr="008C3339">
        <w:t xml:space="preserve">в том числе объем безвозмездных поступлений в сумме </w:t>
      </w:r>
      <w:r w:rsidR="008C3339" w:rsidRPr="008C3339">
        <w:t>2988988,8</w:t>
      </w:r>
      <w:r w:rsidRPr="008C3339">
        <w:t xml:space="preserve"> рублей, из них объем безвозмездных поступлений из бюджета </w:t>
      </w:r>
      <w:proofErr w:type="spellStart"/>
      <w:r w:rsidRPr="008C3339">
        <w:t>Прионежского</w:t>
      </w:r>
      <w:proofErr w:type="spellEnd"/>
      <w:r w:rsidRPr="008C3339">
        <w:t xml:space="preserve"> муниципального района в сумме </w:t>
      </w:r>
      <w:r w:rsidR="008C3339" w:rsidRPr="008C3339">
        <w:t>2988988,8</w:t>
      </w:r>
      <w:r w:rsidRPr="008C3339">
        <w:t xml:space="preserve">  рублей</w:t>
      </w:r>
      <w:r w:rsidR="008C3339">
        <w:t>)</w:t>
      </w:r>
      <w:r w:rsidRPr="008C3339">
        <w:t>;</w:t>
      </w:r>
    </w:p>
    <w:p w:rsidR="008E2D21" w:rsidRPr="008C3339" w:rsidRDefault="008E2D21" w:rsidP="008E2D21">
      <w:pPr>
        <w:ind w:firstLine="709"/>
        <w:jc w:val="both"/>
      </w:pPr>
      <w:r w:rsidRPr="008C3339">
        <w:t xml:space="preserve">2) общий объем расходов бюджета </w:t>
      </w:r>
      <w:proofErr w:type="spellStart"/>
      <w:r w:rsidRPr="008C3339">
        <w:t>Деревянского</w:t>
      </w:r>
      <w:proofErr w:type="spellEnd"/>
      <w:r w:rsidRPr="008C3339">
        <w:t xml:space="preserve"> сельского поселения в сумме 1</w:t>
      </w:r>
      <w:r w:rsidR="008C3339" w:rsidRPr="008C3339">
        <w:t>6500000</w:t>
      </w:r>
      <w:r w:rsidRPr="008C3339">
        <w:t>,00  рублей;</w:t>
      </w:r>
    </w:p>
    <w:p w:rsidR="008E2D21" w:rsidRPr="008C3339" w:rsidRDefault="008E2D21" w:rsidP="008E2D21">
      <w:pPr>
        <w:pStyle w:val="af"/>
        <w:jc w:val="both"/>
      </w:pPr>
      <w:r w:rsidRPr="008C3339">
        <w:t xml:space="preserve">         3)Утвердить верхний предел муниципального внутреннего долга </w:t>
      </w:r>
      <w:proofErr w:type="spellStart"/>
      <w:r w:rsidRPr="008C3339">
        <w:t>Деревянского</w:t>
      </w:r>
      <w:proofErr w:type="spellEnd"/>
      <w:r w:rsidRPr="008C3339">
        <w:t xml:space="preserve"> сельского поселения на 1 января 2024 года в валюте Российской Федерации в сумме 4677000,00 рублей, в том числе верхний предел долга по муниципальным гарантиям </w:t>
      </w:r>
      <w:proofErr w:type="spellStart"/>
      <w:r w:rsidRPr="008C3339">
        <w:t>Деревянского</w:t>
      </w:r>
      <w:proofErr w:type="spellEnd"/>
      <w:r w:rsidRPr="008C3339">
        <w:t xml:space="preserve"> сельского поселения  в валюте Российской Федерации в сумме 0,0 рублей.</w:t>
      </w:r>
    </w:p>
    <w:p w:rsidR="008E2D21" w:rsidRPr="008C3339" w:rsidRDefault="008E2D21" w:rsidP="008E2D21">
      <w:pPr>
        <w:ind w:firstLine="708"/>
        <w:jc w:val="both"/>
      </w:pPr>
    </w:p>
    <w:p w:rsidR="008E2D21" w:rsidRDefault="008E2D21" w:rsidP="008E2D21">
      <w:pPr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8E2D21" w:rsidTr="008E2D21">
        <w:tc>
          <w:tcPr>
            <w:tcW w:w="1276" w:type="dxa"/>
            <w:hideMark/>
          </w:tcPr>
          <w:p w:rsidR="008E2D21" w:rsidRDefault="008E2D21">
            <w:pPr>
              <w:ind w:right="-108"/>
              <w:jc w:val="both"/>
            </w:pPr>
            <w:r>
              <w:t>Статья 2.</w:t>
            </w:r>
          </w:p>
        </w:tc>
        <w:tc>
          <w:tcPr>
            <w:tcW w:w="7477" w:type="dxa"/>
            <w:hideMark/>
          </w:tcPr>
          <w:p w:rsidR="008E2D21" w:rsidRDefault="008E2D21">
            <w:pPr>
              <w:jc w:val="both"/>
              <w:rPr>
                <w:b/>
              </w:rPr>
            </w:pPr>
            <w:r>
              <w:rPr>
                <w:b/>
              </w:rPr>
              <w:t xml:space="preserve">Нормативы распределения доходов  бюджету </w:t>
            </w: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</w:tbl>
    <w:p w:rsidR="008E2D21" w:rsidRDefault="008E2D21" w:rsidP="008E2D21">
      <w:pPr>
        <w:spacing w:before="240"/>
        <w:ind w:firstLine="709"/>
        <w:jc w:val="both"/>
      </w:pPr>
      <w:r>
        <w:t xml:space="preserve">В соответствии с </w:t>
      </w:r>
      <w:hyperlink r:id="rId6" w:history="1">
        <w:r>
          <w:rPr>
            <w:rStyle w:val="af2"/>
            <w:color w:val="auto"/>
            <w:u w:val="none"/>
          </w:rPr>
          <w:t>пунктом 2 статьи 184</w:t>
        </w:r>
        <w:r>
          <w:rPr>
            <w:rStyle w:val="af2"/>
            <w:color w:val="auto"/>
            <w:u w:val="none"/>
            <w:vertAlign w:val="superscript"/>
          </w:rPr>
          <w:t>1</w:t>
        </w:r>
      </w:hyperlink>
      <w:r>
        <w:t xml:space="preserve"> Бюджетного кодекса Российской Федерации утвердить нормативы распределения доходов бюджету </w:t>
      </w:r>
      <w:proofErr w:type="spellStart"/>
      <w:r>
        <w:t>Деревянского</w:t>
      </w:r>
      <w:proofErr w:type="spellEnd"/>
      <w:r>
        <w:t xml:space="preserve"> сельского поселения на 202</w:t>
      </w:r>
      <w:r w:rsidR="008C3339">
        <w:t>4</w:t>
      </w:r>
      <w:r>
        <w:t xml:space="preserve"> год согласно приложению №1 к настоящему Решению.</w:t>
      </w:r>
    </w:p>
    <w:p w:rsidR="008E2D21" w:rsidRDefault="008E2D21" w:rsidP="008E2D21">
      <w:pPr>
        <w:spacing w:before="240"/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134"/>
        <w:gridCol w:w="7619"/>
      </w:tblGrid>
      <w:tr w:rsidR="008E2D21" w:rsidTr="008E2D21">
        <w:tc>
          <w:tcPr>
            <w:tcW w:w="1134" w:type="dxa"/>
            <w:hideMark/>
          </w:tcPr>
          <w:p w:rsidR="008E2D21" w:rsidRDefault="008E2D21">
            <w:pPr>
              <w:ind w:right="-108"/>
              <w:jc w:val="both"/>
            </w:pPr>
            <w:r>
              <w:t>Статья 3.</w:t>
            </w:r>
          </w:p>
        </w:tc>
        <w:tc>
          <w:tcPr>
            <w:tcW w:w="7619" w:type="dxa"/>
            <w:hideMark/>
          </w:tcPr>
          <w:p w:rsidR="008E2D21" w:rsidRDefault="008E2D21">
            <w:pPr>
              <w:pStyle w:val="31"/>
              <w:ind w:left="176" w:hanging="142"/>
              <w:rPr>
                <w:color w:val="auto"/>
              </w:rPr>
            </w:pPr>
            <w:r>
              <w:rPr>
                <w:b/>
                <w:color w:val="auto"/>
              </w:rPr>
              <w:t xml:space="preserve">Главные администраторы доходов бюджета </w:t>
            </w:r>
            <w:proofErr w:type="spellStart"/>
            <w:r>
              <w:rPr>
                <w:b/>
                <w:color w:val="auto"/>
              </w:rPr>
              <w:t>Деревянского</w:t>
            </w:r>
            <w:proofErr w:type="spellEnd"/>
            <w:r>
              <w:rPr>
                <w:b/>
                <w:color w:val="auto"/>
              </w:rPr>
              <w:t xml:space="preserve"> сельского поселения и главные администраторы источников финансирования дефицита бюджета </w:t>
            </w:r>
            <w:proofErr w:type="spellStart"/>
            <w:r>
              <w:rPr>
                <w:b/>
                <w:color w:val="auto"/>
              </w:rPr>
              <w:t>Деревянского</w:t>
            </w:r>
            <w:proofErr w:type="spellEnd"/>
            <w:r>
              <w:rPr>
                <w:b/>
                <w:color w:val="auto"/>
              </w:rPr>
              <w:t xml:space="preserve"> сельского поселения</w:t>
            </w:r>
          </w:p>
        </w:tc>
      </w:tr>
    </w:tbl>
    <w:p w:rsidR="008E2D21" w:rsidRDefault="008E2D21" w:rsidP="008E2D21">
      <w:pPr>
        <w:spacing w:before="240"/>
        <w:ind w:firstLine="709"/>
        <w:jc w:val="both"/>
      </w:pPr>
      <w:r>
        <w:t xml:space="preserve">1. Утвердить перечень главных администраторов доходов бюджета </w:t>
      </w:r>
      <w:proofErr w:type="spellStart"/>
      <w:r>
        <w:t>Деревянского</w:t>
      </w:r>
      <w:proofErr w:type="spellEnd"/>
      <w:r>
        <w:t xml:space="preserve"> сельского поселения, закрепляемые за ними виды (подвиды) доходов бюджета </w:t>
      </w:r>
      <w:proofErr w:type="spellStart"/>
      <w:r>
        <w:t>Деревянского</w:t>
      </w:r>
      <w:proofErr w:type="spellEnd"/>
      <w:r>
        <w:t xml:space="preserve"> сельского поселения согласно приложению №2 к настоящему Решению.</w:t>
      </w:r>
    </w:p>
    <w:p w:rsidR="008E2D21" w:rsidRDefault="008E2D21" w:rsidP="008E2D21">
      <w:pPr>
        <w:ind w:firstLine="709"/>
        <w:jc w:val="both"/>
      </w:pPr>
      <w:r>
        <w:t xml:space="preserve">2. Утвердить перечень и коды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</w:t>
      </w:r>
      <w:proofErr w:type="spellStart"/>
      <w:r>
        <w:t>Деревянского</w:t>
      </w:r>
      <w:proofErr w:type="spellEnd"/>
      <w:r>
        <w:t xml:space="preserve"> сельского поселения согласно </w:t>
      </w:r>
      <w:hyperlink r:id="rId7" w:history="1">
        <w:r>
          <w:rPr>
            <w:rStyle w:val="af2"/>
            <w:color w:val="auto"/>
            <w:u w:val="none"/>
          </w:rPr>
          <w:t>приложению №</w:t>
        </w:r>
      </w:hyperlink>
      <w:r>
        <w:t>3 к настоящему Решению.</w:t>
      </w:r>
    </w:p>
    <w:p w:rsidR="008E2D21" w:rsidRDefault="008E2D21" w:rsidP="008E2D21">
      <w:pPr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8E2D21" w:rsidTr="008E2D21">
        <w:tc>
          <w:tcPr>
            <w:tcW w:w="1276" w:type="dxa"/>
            <w:hideMark/>
          </w:tcPr>
          <w:p w:rsidR="008E2D21" w:rsidRDefault="008E2D21">
            <w:pPr>
              <w:ind w:right="-249"/>
              <w:jc w:val="both"/>
            </w:pPr>
            <w:r>
              <w:t>Статья 4.</w:t>
            </w:r>
          </w:p>
        </w:tc>
        <w:tc>
          <w:tcPr>
            <w:tcW w:w="7477" w:type="dxa"/>
            <w:hideMark/>
          </w:tcPr>
          <w:p w:rsidR="008E2D21" w:rsidRDefault="008E2D21">
            <w:pPr>
              <w:ind w:left="-108" w:firstLine="108"/>
              <w:jc w:val="both"/>
              <w:rPr>
                <w:b/>
              </w:rPr>
            </w:pPr>
            <w:r>
              <w:rPr>
                <w:b/>
              </w:rPr>
              <w:t xml:space="preserve">Особенности администрирования доходов бюджета </w:t>
            </w:r>
          </w:p>
          <w:p w:rsidR="008E2D21" w:rsidRDefault="008E2D21">
            <w:pPr>
              <w:ind w:left="34" w:hanging="34"/>
              <w:jc w:val="both"/>
            </w:pP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</w:p>
        </w:tc>
      </w:tr>
    </w:tbl>
    <w:p w:rsidR="008E2D21" w:rsidRDefault="008E2D21" w:rsidP="008E2D21">
      <w:pPr>
        <w:ind w:firstLine="709"/>
        <w:jc w:val="both"/>
      </w:pPr>
    </w:p>
    <w:p w:rsidR="008E2D21" w:rsidRDefault="008E2D21" w:rsidP="008E2D21">
      <w:pPr>
        <w:ind w:firstLine="709"/>
        <w:jc w:val="both"/>
      </w:pPr>
      <w:r>
        <w:lastRenderedPageBreak/>
        <w:t xml:space="preserve">1. Установить, что в 2024 году  доходы от сдачи в аренду имущества, находящегося в собственности </w:t>
      </w:r>
      <w:proofErr w:type="spellStart"/>
      <w:r>
        <w:t>Деревянского</w:t>
      </w:r>
      <w:proofErr w:type="spellEnd"/>
      <w:r>
        <w:t xml:space="preserve"> сельского поселения и переданного в оперативное управление казенным учреждениям  </w:t>
      </w:r>
      <w:proofErr w:type="spellStart"/>
      <w:r>
        <w:t>Деревянского</w:t>
      </w:r>
      <w:proofErr w:type="spellEnd"/>
      <w:r>
        <w:t xml:space="preserve"> сельского поселения, в полном объеме зачисляются  в бюджет </w:t>
      </w:r>
      <w:proofErr w:type="spellStart"/>
      <w:r>
        <w:t>Деревянского</w:t>
      </w:r>
      <w:proofErr w:type="spellEnd"/>
      <w:r>
        <w:t xml:space="preserve"> сельского поселения и используются в установленном порядке на общее (совокупное) покрытие  расходов бюджета </w:t>
      </w:r>
      <w:proofErr w:type="spellStart"/>
      <w:r>
        <w:t>Деревянского</w:t>
      </w:r>
      <w:proofErr w:type="spellEnd"/>
      <w:r>
        <w:t xml:space="preserve"> сельского поселения.</w:t>
      </w:r>
    </w:p>
    <w:p w:rsidR="008E2D21" w:rsidRDefault="008E2D21" w:rsidP="008E2D21">
      <w:pPr>
        <w:spacing w:before="240"/>
        <w:ind w:firstLine="709"/>
        <w:jc w:val="both"/>
      </w:pPr>
      <w:r>
        <w:t xml:space="preserve">2. В случае изменения бюджетной классификации Российской Федерации при перечислении доходов на единый счет бюджета </w:t>
      </w:r>
      <w:proofErr w:type="spellStart"/>
      <w:r>
        <w:t>Деревянского</w:t>
      </w:r>
      <w:proofErr w:type="spellEnd"/>
      <w:r>
        <w:t xml:space="preserve"> сельского поселения применяются коды доходов измененной бюджетной классификации Российской Федерации.</w:t>
      </w:r>
    </w:p>
    <w:p w:rsidR="008E2D21" w:rsidRDefault="008E2D21" w:rsidP="008E2D21">
      <w:pPr>
        <w:ind w:firstLine="708"/>
        <w:jc w:val="both"/>
      </w:pPr>
    </w:p>
    <w:p w:rsidR="008E2D21" w:rsidRDefault="008E2D21" w:rsidP="008E2D21">
      <w:pPr>
        <w:ind w:firstLine="708"/>
        <w:jc w:val="both"/>
        <w:rPr>
          <w:b/>
        </w:rPr>
      </w:pPr>
      <w:r>
        <w:t xml:space="preserve">Статья 5.  </w:t>
      </w:r>
      <w:r>
        <w:rPr>
          <w:b/>
        </w:rPr>
        <w:t xml:space="preserve">Особенности использования средств, получаемых казенными учреждениями </w:t>
      </w:r>
      <w:proofErr w:type="spellStart"/>
      <w:r>
        <w:rPr>
          <w:b/>
        </w:rPr>
        <w:t>Деревянского</w:t>
      </w:r>
      <w:proofErr w:type="spellEnd"/>
      <w:r>
        <w:rPr>
          <w:b/>
        </w:rPr>
        <w:t xml:space="preserve"> сельского поселения</w:t>
      </w:r>
    </w:p>
    <w:p w:rsidR="008E2D21" w:rsidRDefault="008E2D21" w:rsidP="008E2D21">
      <w:pPr>
        <w:ind w:firstLine="708"/>
        <w:jc w:val="both"/>
      </w:pPr>
    </w:p>
    <w:p w:rsidR="008E2D21" w:rsidRDefault="008E2D21" w:rsidP="008E2D21">
      <w:pPr>
        <w:ind w:firstLine="708"/>
        <w:jc w:val="both"/>
      </w:pPr>
      <w:r>
        <w:t xml:space="preserve">1.Средства от оказания платных услуг, безвозмездные поступления от физических и юридических лиц, международных организаций, в том числе добровольные пожертвования, и средства от иной приносящей доход деятельности, полученные казенными учреждениями </w:t>
      </w:r>
      <w:proofErr w:type="spellStart"/>
      <w:r>
        <w:t>Деревянского</w:t>
      </w:r>
      <w:proofErr w:type="spellEnd"/>
      <w:r>
        <w:t xml:space="preserve"> сельского поселения, учитываются на счете бюджета </w:t>
      </w:r>
      <w:proofErr w:type="spellStart"/>
      <w:r>
        <w:t>Деревянского</w:t>
      </w:r>
      <w:proofErr w:type="spellEnd"/>
      <w:r>
        <w:t xml:space="preserve"> сельского поселения.</w:t>
      </w:r>
    </w:p>
    <w:p w:rsidR="008E2D21" w:rsidRDefault="008E2D21" w:rsidP="008E2D21">
      <w:pPr>
        <w:ind w:firstLine="708"/>
        <w:jc w:val="both"/>
      </w:pPr>
      <w:r>
        <w:t xml:space="preserve">2. Средства от оказания платных услуг, безвозмездные поступления от физических и юридических лиц, международных организаций, в том числе добровольные пожертвования, и средства от иной приносящей доход деятельности, полученные казенными учреждениями </w:t>
      </w:r>
      <w:proofErr w:type="spellStart"/>
      <w:r>
        <w:t>Деревянского</w:t>
      </w:r>
      <w:proofErr w:type="spellEnd"/>
      <w:r>
        <w:t xml:space="preserve"> сельского поселения, подлежат зачислению и отражению в доходах бюджета </w:t>
      </w:r>
      <w:proofErr w:type="spellStart"/>
      <w:r>
        <w:t>Деревянского</w:t>
      </w:r>
      <w:proofErr w:type="spellEnd"/>
      <w:r>
        <w:t xml:space="preserve"> сельского поселения.</w:t>
      </w:r>
    </w:p>
    <w:p w:rsidR="008E2D21" w:rsidRDefault="008E2D21" w:rsidP="008E2D21">
      <w:pPr>
        <w:ind w:firstLine="708"/>
        <w:jc w:val="both"/>
      </w:pPr>
      <w:r>
        <w:t xml:space="preserve">3. </w:t>
      </w:r>
      <w:proofErr w:type="gramStart"/>
      <w:r>
        <w:t xml:space="preserve">Средства от оказания платных услуг направляются на компенсацию фактически осуществленных расходов, связанных с ведением коммерческой (предпринимательской) деятельности, в установленном Отделом финансов и централизованного бухгалтерского учета и отчетности Администрации </w:t>
      </w:r>
      <w:proofErr w:type="spellStart"/>
      <w:r>
        <w:t>Деревянского</w:t>
      </w:r>
      <w:proofErr w:type="spellEnd"/>
      <w:r>
        <w:t xml:space="preserve"> сельского поселения порядке,  в соответствии с бюджетными сметами казенных учреждений.</w:t>
      </w:r>
      <w:proofErr w:type="gramEnd"/>
    </w:p>
    <w:p w:rsidR="008E2D21" w:rsidRDefault="008E2D21" w:rsidP="008E2D21">
      <w:pPr>
        <w:ind w:firstLine="708"/>
        <w:jc w:val="both"/>
      </w:pPr>
      <w:r>
        <w:t>4.Безвозмездные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средства от иной приносящей доход деятельности направляются соответственно целям их предоставления.</w:t>
      </w:r>
    </w:p>
    <w:p w:rsidR="008E2D21" w:rsidRDefault="008E2D21" w:rsidP="008E2D21">
      <w:pPr>
        <w:ind w:firstLine="708"/>
        <w:jc w:val="both"/>
      </w:pPr>
      <w:r>
        <w:t>5. Казенные учреждения обеспечивают ведение раздельного учета доходов (расходов), полученных (произведенных) в рамках целевого финансирования и за счет иных источников.</w:t>
      </w:r>
    </w:p>
    <w:p w:rsidR="008E2D21" w:rsidRDefault="008E2D21" w:rsidP="008E2D21">
      <w:pPr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8E2D21" w:rsidTr="008E2D21">
        <w:tc>
          <w:tcPr>
            <w:tcW w:w="1276" w:type="dxa"/>
            <w:hideMark/>
          </w:tcPr>
          <w:p w:rsidR="008E2D21" w:rsidRDefault="008E2D21">
            <w:pPr>
              <w:ind w:left="-391" w:right="-249" w:firstLine="391"/>
              <w:jc w:val="both"/>
            </w:pPr>
            <w:r>
              <w:t>Статья 6.</w:t>
            </w:r>
          </w:p>
        </w:tc>
        <w:tc>
          <w:tcPr>
            <w:tcW w:w="7477" w:type="dxa"/>
            <w:hideMark/>
          </w:tcPr>
          <w:p w:rsidR="008E2D21" w:rsidRDefault="008E2D21">
            <w:pPr>
              <w:jc w:val="both"/>
            </w:pPr>
            <w:r>
              <w:rPr>
                <w:b/>
              </w:rPr>
              <w:t xml:space="preserve">Бюджетные ассигнования бюджета </w:t>
            </w: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</w:tbl>
    <w:p w:rsidR="008E2D21" w:rsidRDefault="008E2D21" w:rsidP="008E2D21">
      <w:pPr>
        <w:tabs>
          <w:tab w:val="left" w:pos="993"/>
        </w:tabs>
        <w:spacing w:before="240"/>
        <w:ind w:firstLine="709"/>
        <w:jc w:val="both"/>
      </w:pPr>
      <w:r>
        <w:t xml:space="preserve">1. </w:t>
      </w:r>
      <w:r>
        <w:rPr>
          <w:bCs/>
        </w:rPr>
        <w:t>Утвердить ведомственную структуру расходов</w:t>
      </w:r>
      <w:r>
        <w:t xml:space="preserve"> бюджета </w:t>
      </w:r>
      <w:proofErr w:type="spellStart"/>
      <w:r>
        <w:t>Деревянского</w:t>
      </w:r>
      <w:proofErr w:type="spellEnd"/>
      <w:r>
        <w:t xml:space="preserve"> сельского поселения  на 2024 год согласно </w:t>
      </w:r>
      <w:hyperlink r:id="rId8" w:history="1">
        <w:r>
          <w:rPr>
            <w:rStyle w:val="af2"/>
            <w:color w:val="auto"/>
            <w:u w:val="none"/>
          </w:rPr>
          <w:t>приложению №</w:t>
        </w:r>
      </w:hyperlink>
      <w:r>
        <w:t>4 к настоящему Решению.</w:t>
      </w:r>
    </w:p>
    <w:p w:rsidR="008E2D21" w:rsidRDefault="008E2D21" w:rsidP="008E2D21">
      <w:pPr>
        <w:ind w:firstLine="709"/>
        <w:jc w:val="both"/>
      </w:pPr>
      <w:r>
        <w:t xml:space="preserve">2. Утвердить распределение бюджетных ассигнований по </w:t>
      </w:r>
      <w:r>
        <w:rPr>
          <w:bCs/>
        </w:rPr>
        <w:t xml:space="preserve">разделам, подразделам, целевым статьям расходов и видам расходов классификации расходов </w:t>
      </w:r>
      <w:r>
        <w:t xml:space="preserve">бюджетов на 2024 год согласно </w:t>
      </w:r>
      <w:hyperlink r:id="rId9" w:history="1">
        <w:r>
          <w:rPr>
            <w:rStyle w:val="af2"/>
            <w:color w:val="auto"/>
            <w:u w:val="none"/>
          </w:rPr>
          <w:t>приложению №</w:t>
        </w:r>
      </w:hyperlink>
      <w:r>
        <w:t xml:space="preserve">5 к настоящему Решению. </w:t>
      </w:r>
    </w:p>
    <w:p w:rsidR="008E2D21" w:rsidRDefault="008E2D21" w:rsidP="008E2D21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распределение бюджетных ассигнований на реализацию муниципальных целевых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2024 год по главным распорядителям средств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разделам, подразделам, целевым статьям расходов</w:t>
      </w:r>
      <w:r>
        <w:rPr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видам расходов классификации расходов бюджетов согласно приложению №6 к настоящему Решению.</w:t>
      </w:r>
    </w:p>
    <w:p w:rsidR="008E2D21" w:rsidRDefault="008E2D21" w:rsidP="008E2D21">
      <w:pPr>
        <w:ind w:firstLine="709"/>
        <w:jc w:val="both"/>
      </w:pPr>
      <w:bookmarkStart w:id="0" w:name="Par62"/>
      <w:bookmarkEnd w:id="0"/>
      <w:r>
        <w:t xml:space="preserve">4. Утвердить объем бюджетных ассигнований муниципального Дорожного фонда </w:t>
      </w:r>
      <w:proofErr w:type="spellStart"/>
      <w:r>
        <w:t>Деревянского</w:t>
      </w:r>
      <w:proofErr w:type="spellEnd"/>
      <w:r>
        <w:t xml:space="preserve"> сельского поселения на 2024 год в сумме 354090</w:t>
      </w:r>
      <w:r w:rsidR="00492592">
        <w:t>0,00</w:t>
      </w:r>
      <w:r>
        <w:t xml:space="preserve"> руб., предусмотренных по подразделу «Дорожное хозяйство (дорожные фонды)» раздела «Национальная экономика».</w:t>
      </w:r>
    </w:p>
    <w:p w:rsidR="008E2D21" w:rsidRDefault="008E2D21" w:rsidP="008E2D21">
      <w:pPr>
        <w:jc w:val="both"/>
      </w:pPr>
      <w:r>
        <w:t xml:space="preserve">     </w:t>
      </w:r>
      <w:r>
        <w:tab/>
        <w:t xml:space="preserve">5. Бюджетные ассигнования муниципального Дорожного фонда </w:t>
      </w:r>
      <w:proofErr w:type="spellStart"/>
      <w:r>
        <w:t>Деревянского</w:t>
      </w:r>
      <w:proofErr w:type="spellEnd"/>
      <w:r>
        <w:t xml:space="preserve"> сельского поселения, определенные частью 4 настоящей статьи, сформированы в размере прогнозируемого объема доходов бюджета </w:t>
      </w:r>
      <w:proofErr w:type="spellStart"/>
      <w:r>
        <w:t>Деревянского</w:t>
      </w:r>
      <w:proofErr w:type="spellEnd"/>
      <w:r>
        <w:t xml:space="preserve"> сельского поселения:</w:t>
      </w:r>
    </w:p>
    <w:p w:rsidR="008E2D21" w:rsidRDefault="008E2D21" w:rsidP="008E2D21">
      <w:pPr>
        <w:jc w:val="both"/>
      </w:pPr>
      <w:r>
        <w:t xml:space="preserve">       1)</w:t>
      </w:r>
      <w:r>
        <w:tab/>
        <w:t>акцизов на автомобильный бензин, прямогонный бензин, дизельное топливо, моторные масла для дизельных и карбюраторных (инверторных) двигателей, производимых на территории Российской Федерации, подлежащих зачислению в бюджет сельского поселения.</w:t>
      </w:r>
    </w:p>
    <w:p w:rsidR="008E2D21" w:rsidRDefault="008E2D21" w:rsidP="008E2D21">
      <w:pPr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231"/>
        <w:gridCol w:w="6957"/>
      </w:tblGrid>
      <w:tr w:rsidR="008E2D21" w:rsidTr="008E2D21">
        <w:tc>
          <w:tcPr>
            <w:tcW w:w="1231" w:type="dxa"/>
            <w:hideMark/>
          </w:tcPr>
          <w:p w:rsidR="008E2D21" w:rsidRDefault="008E2D21">
            <w:pPr>
              <w:ind w:right="-108"/>
              <w:jc w:val="both"/>
            </w:pPr>
            <w:bookmarkStart w:id="1" w:name="Par68"/>
            <w:bookmarkEnd w:id="1"/>
            <w:r>
              <w:t>Статья 7.</w:t>
            </w:r>
          </w:p>
        </w:tc>
        <w:tc>
          <w:tcPr>
            <w:tcW w:w="6957" w:type="dxa"/>
            <w:hideMark/>
          </w:tcPr>
          <w:p w:rsidR="008E2D21" w:rsidRDefault="008E2D21">
            <w:pPr>
              <w:ind w:left="34"/>
              <w:jc w:val="both"/>
            </w:pPr>
            <w:r>
              <w:rPr>
                <w:b/>
              </w:rPr>
              <w:t xml:space="preserve">Особенности использования бюджетных ассигнований на обеспечение деятельности органов муниципальной власти </w:t>
            </w: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 и казенных учреждений </w:t>
            </w: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</w:tbl>
    <w:p w:rsidR="008E2D21" w:rsidRDefault="008E2D21" w:rsidP="008E2D21">
      <w:pPr>
        <w:spacing w:before="240"/>
        <w:ind w:firstLine="709"/>
        <w:jc w:val="both"/>
      </w:pPr>
      <w:r>
        <w:t xml:space="preserve">Глава </w:t>
      </w:r>
      <w:proofErr w:type="spellStart"/>
      <w:r>
        <w:t>Деревянского</w:t>
      </w:r>
      <w:proofErr w:type="spellEnd"/>
      <w:r>
        <w:t xml:space="preserve"> сельского поселения не вправе принимать решения, приводящие к увеличению в 2024 году численности муниципальных служащих и работников казенных учреждений </w:t>
      </w:r>
      <w:proofErr w:type="spellStart"/>
      <w:r>
        <w:t>Деревянского</w:t>
      </w:r>
      <w:proofErr w:type="spellEnd"/>
      <w:r>
        <w:t xml:space="preserve"> сельского поселения, за исключением </w:t>
      </w:r>
      <w:proofErr w:type="gramStart"/>
      <w:r>
        <w:t>случаев изменения функций органов местного самоуправления</w:t>
      </w:r>
      <w:proofErr w:type="gramEnd"/>
      <w:r>
        <w:t xml:space="preserve"> </w:t>
      </w:r>
      <w:proofErr w:type="spellStart"/>
      <w:r>
        <w:t>Деревянского</w:t>
      </w:r>
      <w:proofErr w:type="spellEnd"/>
      <w:r>
        <w:t xml:space="preserve"> сельского поселения и казенных учреждений </w:t>
      </w:r>
      <w:proofErr w:type="spellStart"/>
      <w:r>
        <w:t>Деревянского</w:t>
      </w:r>
      <w:proofErr w:type="spellEnd"/>
      <w:r>
        <w:t xml:space="preserve"> сельского поселения.</w:t>
      </w:r>
    </w:p>
    <w:p w:rsidR="008E2D21" w:rsidRDefault="008E2D21" w:rsidP="008E2D21">
      <w:pPr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8E2D21" w:rsidTr="008E2D21">
        <w:tc>
          <w:tcPr>
            <w:tcW w:w="1276" w:type="dxa"/>
            <w:hideMark/>
          </w:tcPr>
          <w:p w:rsidR="008E2D21" w:rsidRDefault="008E2D21">
            <w:pPr>
              <w:ind w:right="-108"/>
              <w:jc w:val="both"/>
            </w:pPr>
            <w:r>
              <w:t>Статья 8.</w:t>
            </w:r>
          </w:p>
        </w:tc>
        <w:tc>
          <w:tcPr>
            <w:tcW w:w="7477" w:type="dxa"/>
            <w:hideMark/>
          </w:tcPr>
          <w:p w:rsidR="008E2D21" w:rsidRDefault="008E2D21">
            <w:pPr>
              <w:jc w:val="both"/>
            </w:pPr>
            <w:r>
              <w:rPr>
                <w:b/>
              </w:rPr>
              <w:t>Межбюджетные трансферты</w:t>
            </w:r>
          </w:p>
        </w:tc>
      </w:tr>
    </w:tbl>
    <w:p w:rsidR="008E2D21" w:rsidRDefault="008E2D21" w:rsidP="008E2D21">
      <w:pPr>
        <w:ind w:firstLine="708"/>
        <w:jc w:val="both"/>
      </w:pPr>
      <w:r>
        <w:t xml:space="preserve"> Утвердить межбюджетные трансферты, передаваемые из бюджета </w:t>
      </w:r>
      <w:proofErr w:type="spellStart"/>
      <w:r>
        <w:t>Прионежского</w:t>
      </w:r>
      <w:proofErr w:type="spellEnd"/>
      <w:r>
        <w:t xml:space="preserve"> муниципального района бюджету </w:t>
      </w:r>
      <w:proofErr w:type="spellStart"/>
      <w:r>
        <w:t>Деревянского</w:t>
      </w:r>
      <w:proofErr w:type="spellEnd"/>
      <w:r>
        <w:t xml:space="preserve"> сельского поселения на 2024 год согласно приложению №7 к настоящему Решению;</w:t>
      </w:r>
    </w:p>
    <w:p w:rsidR="008E2D21" w:rsidRDefault="008E2D21" w:rsidP="008E2D21">
      <w:pPr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418"/>
        <w:gridCol w:w="7335"/>
      </w:tblGrid>
      <w:tr w:rsidR="008E2D21" w:rsidTr="008E2D21">
        <w:tc>
          <w:tcPr>
            <w:tcW w:w="1418" w:type="dxa"/>
            <w:hideMark/>
          </w:tcPr>
          <w:p w:rsidR="008E2D21" w:rsidRDefault="008E2D21">
            <w:pPr>
              <w:ind w:right="-250"/>
              <w:jc w:val="both"/>
            </w:pPr>
            <w:bookmarkStart w:id="2" w:name="Par169"/>
            <w:bookmarkEnd w:id="2"/>
            <w:r>
              <w:t>Статья 9.</w:t>
            </w:r>
          </w:p>
        </w:tc>
        <w:tc>
          <w:tcPr>
            <w:tcW w:w="7335" w:type="dxa"/>
            <w:hideMark/>
          </w:tcPr>
          <w:p w:rsidR="008E2D21" w:rsidRDefault="008E2D21">
            <w:pPr>
              <w:jc w:val="both"/>
            </w:pPr>
            <w:r>
              <w:rPr>
                <w:b/>
              </w:rPr>
              <w:t xml:space="preserve">Особенности реструктуризации обязательств (задолженности) юридических лиц перед бюджетом </w:t>
            </w: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</w:tbl>
    <w:p w:rsidR="008E2D21" w:rsidRDefault="008E2D21" w:rsidP="008E2D21">
      <w:pPr>
        <w:ind w:firstLine="708"/>
        <w:jc w:val="both"/>
      </w:pPr>
      <w:r>
        <w:t xml:space="preserve">Администрация </w:t>
      </w:r>
      <w:proofErr w:type="spellStart"/>
      <w:r>
        <w:t>Деревянского</w:t>
      </w:r>
      <w:proofErr w:type="spellEnd"/>
      <w:r>
        <w:t xml:space="preserve"> сельского поселения вправе осуществлять в установленном ею порядке признание задолженности по арендной плате за пользование муниципальным имуществом и начисленным пеням, зачисляемым в бюджет </w:t>
      </w:r>
      <w:proofErr w:type="spellStart"/>
      <w:r>
        <w:t>Деревянского</w:t>
      </w:r>
      <w:proofErr w:type="spellEnd"/>
      <w:r>
        <w:t xml:space="preserve"> сельского поселения, безнадежной к взысканию и производить ее списание.</w:t>
      </w:r>
    </w:p>
    <w:p w:rsidR="008E2D21" w:rsidRDefault="008E2D21" w:rsidP="008E2D21">
      <w:pPr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418"/>
        <w:gridCol w:w="7335"/>
      </w:tblGrid>
      <w:tr w:rsidR="008E2D21" w:rsidTr="008E2D21">
        <w:tc>
          <w:tcPr>
            <w:tcW w:w="1418" w:type="dxa"/>
            <w:hideMark/>
          </w:tcPr>
          <w:p w:rsidR="008E2D21" w:rsidRDefault="008E2D21">
            <w:pPr>
              <w:ind w:right="-108"/>
              <w:jc w:val="both"/>
            </w:pPr>
            <w:r>
              <w:t>Статья 10.</w:t>
            </w:r>
          </w:p>
        </w:tc>
        <w:tc>
          <w:tcPr>
            <w:tcW w:w="7335" w:type="dxa"/>
            <w:hideMark/>
          </w:tcPr>
          <w:p w:rsidR="008E2D21" w:rsidRDefault="008E2D21">
            <w:pPr>
              <w:jc w:val="both"/>
              <w:rPr>
                <w:b/>
              </w:rPr>
            </w:pPr>
            <w:r>
              <w:rPr>
                <w:b/>
              </w:rPr>
              <w:t xml:space="preserve">Источники финансирования дефицита бюджета </w:t>
            </w:r>
          </w:p>
          <w:p w:rsidR="008E2D21" w:rsidRDefault="008E2D21">
            <w:pPr>
              <w:jc w:val="both"/>
            </w:pP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</w:p>
        </w:tc>
      </w:tr>
    </w:tbl>
    <w:p w:rsidR="008E2D21" w:rsidRDefault="008E2D21" w:rsidP="008E2D21">
      <w:pPr>
        <w:spacing w:before="240"/>
        <w:ind w:firstLine="709"/>
        <w:jc w:val="both"/>
      </w:pPr>
      <w:r>
        <w:t xml:space="preserve">Утвердить источники финансирования дефицита бюджета </w:t>
      </w:r>
      <w:proofErr w:type="spellStart"/>
      <w:r>
        <w:t>Деревянского</w:t>
      </w:r>
      <w:proofErr w:type="spellEnd"/>
      <w:r>
        <w:t xml:space="preserve"> сельского поселения на 2024 год согласно </w:t>
      </w:r>
      <w:hyperlink r:id="rId10" w:history="1">
        <w:r>
          <w:rPr>
            <w:rStyle w:val="af2"/>
            <w:color w:val="auto"/>
            <w:u w:val="none"/>
          </w:rPr>
          <w:t xml:space="preserve">приложению </w:t>
        </w:r>
      </w:hyperlink>
      <w:r>
        <w:t xml:space="preserve">№8 к настоящему Решению. </w:t>
      </w:r>
    </w:p>
    <w:p w:rsidR="008E2D21" w:rsidRDefault="008E2D21" w:rsidP="008E2D21">
      <w:pPr>
        <w:spacing w:before="240"/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388"/>
        <w:gridCol w:w="7082"/>
      </w:tblGrid>
      <w:tr w:rsidR="008E2D21" w:rsidTr="008E2D21">
        <w:tc>
          <w:tcPr>
            <w:tcW w:w="1388" w:type="dxa"/>
            <w:hideMark/>
          </w:tcPr>
          <w:p w:rsidR="008E2D21" w:rsidRDefault="008E2D21">
            <w:pPr>
              <w:ind w:right="-250"/>
              <w:jc w:val="both"/>
            </w:pPr>
            <w:r>
              <w:t>Статья 11.</w:t>
            </w:r>
          </w:p>
        </w:tc>
        <w:tc>
          <w:tcPr>
            <w:tcW w:w="7082" w:type="dxa"/>
            <w:hideMark/>
          </w:tcPr>
          <w:p w:rsidR="008E2D21" w:rsidRDefault="008E2D21">
            <w:pPr>
              <w:jc w:val="both"/>
            </w:pPr>
            <w:r>
              <w:rPr>
                <w:b/>
              </w:rPr>
              <w:t xml:space="preserve">Особенности исполнения бюджета </w:t>
            </w: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</w:tbl>
    <w:p w:rsidR="008E2D21" w:rsidRDefault="008E2D21" w:rsidP="008E2D21">
      <w:pPr>
        <w:ind w:firstLine="709"/>
        <w:jc w:val="both"/>
      </w:pPr>
      <w:r>
        <w:t xml:space="preserve">1. Установить в соответствии с </w:t>
      </w:r>
      <w:hyperlink r:id="rId11" w:history="1">
        <w:r>
          <w:rPr>
            <w:rStyle w:val="af2"/>
            <w:color w:val="auto"/>
            <w:u w:val="none"/>
          </w:rPr>
          <w:t>пунктом 3 статьи 217</w:t>
        </w:r>
      </w:hyperlink>
      <w: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</w:t>
      </w:r>
      <w:proofErr w:type="spellStart"/>
      <w:r>
        <w:t>Деревянского</w:t>
      </w:r>
      <w:proofErr w:type="spellEnd"/>
      <w:r>
        <w:t xml:space="preserve"> сельского поселения, связанные с особенностями исполнения бюджета </w:t>
      </w:r>
      <w:proofErr w:type="spellStart"/>
      <w:r>
        <w:t>Деревянского</w:t>
      </w:r>
      <w:proofErr w:type="spellEnd"/>
      <w:r>
        <w:t xml:space="preserve"> сельского поселения и (или) перераспределения бюджетных ассигнований между главными распорядителями средств бюджета </w:t>
      </w:r>
      <w:proofErr w:type="spellStart"/>
      <w:r>
        <w:t>Деревянского</w:t>
      </w:r>
      <w:proofErr w:type="spellEnd"/>
      <w:r>
        <w:t xml:space="preserve"> сельского поселения:</w:t>
      </w:r>
    </w:p>
    <w:p w:rsidR="008E2D21" w:rsidRDefault="008E2D21" w:rsidP="008E2D21">
      <w:pPr>
        <w:ind w:firstLine="709"/>
        <w:jc w:val="both"/>
      </w:pPr>
      <w:r>
        <w:t xml:space="preserve">1) распределение бюджетных ассигнований в связи с принятием Главой </w:t>
      </w:r>
      <w:proofErr w:type="spellStart"/>
      <w:r>
        <w:t>Деревянского</w:t>
      </w:r>
      <w:proofErr w:type="spellEnd"/>
      <w:r>
        <w:t xml:space="preserve"> сельского поселения решений об утверждении муниципальных программ </w:t>
      </w:r>
      <w:proofErr w:type="spellStart"/>
      <w:r>
        <w:t>Деревянского</w:t>
      </w:r>
      <w:proofErr w:type="spellEnd"/>
      <w:r>
        <w:t xml:space="preserve"> сельского поселения и (или) внесении изменений в муниципальные программы </w:t>
      </w:r>
      <w:proofErr w:type="spellStart"/>
      <w:r>
        <w:t>Деревянского</w:t>
      </w:r>
      <w:proofErr w:type="spellEnd"/>
      <w:r>
        <w:t xml:space="preserve"> сельского поселения;</w:t>
      </w:r>
    </w:p>
    <w:p w:rsidR="008E2D21" w:rsidRDefault="008E2D21" w:rsidP="008E2D21">
      <w:pPr>
        <w:ind w:firstLine="709"/>
        <w:jc w:val="both"/>
      </w:pPr>
      <w:r>
        <w:t xml:space="preserve">2) перераспределение бюджетных ассигнований в случаях образования на 1 января текущего финансового года санкционированной задолженности по бюджетным обязательствам отчетного финансового года, образования в ходе исполнения бюджета </w:t>
      </w:r>
      <w:proofErr w:type="spellStart"/>
      <w:r>
        <w:t>Деревянского</w:t>
      </w:r>
      <w:proofErr w:type="spellEnd"/>
      <w:r>
        <w:t xml:space="preserve"> сельского поселения экономии, за исключением средств, связанных с расходами на выполнение публичных нормативных обязательств;</w:t>
      </w:r>
    </w:p>
    <w:p w:rsidR="008E2D21" w:rsidRDefault="008E2D21" w:rsidP="008E2D21">
      <w:pPr>
        <w:ind w:firstLine="709"/>
        <w:jc w:val="both"/>
      </w:pPr>
      <w:r>
        <w:t xml:space="preserve">3) распределение и перераспределение остатков средств, образовавшихся в связи с неиспользованием по состоянию на 1 января текущего финансового года безвозмездных поступлений, сверх соответствующих бюджетных ассигнований и общего объема расходов бюджета </w:t>
      </w:r>
      <w:proofErr w:type="spellStart"/>
      <w:r>
        <w:t>Деревянского</w:t>
      </w:r>
      <w:proofErr w:type="spellEnd"/>
      <w:r>
        <w:t xml:space="preserve"> сельского поселения;</w:t>
      </w:r>
    </w:p>
    <w:p w:rsidR="008E2D21" w:rsidRDefault="008E2D21" w:rsidP="008E2D21">
      <w:pPr>
        <w:ind w:firstLine="708"/>
        <w:jc w:val="both"/>
      </w:pPr>
      <w:r>
        <w:t xml:space="preserve">2. Установить, что суммы денежных взысканий (штрафов) за несоблюдение правил благоустройства подлежат зачислению в бюджет </w:t>
      </w:r>
      <w:proofErr w:type="spellStart"/>
      <w:r>
        <w:t>Деревянского</w:t>
      </w:r>
      <w:proofErr w:type="spellEnd"/>
      <w:r>
        <w:t xml:space="preserve"> сельского поселения по нормативу 100 процентов.</w:t>
      </w:r>
    </w:p>
    <w:p w:rsidR="008E2D21" w:rsidRDefault="008E2D21" w:rsidP="008E2D21">
      <w:pPr>
        <w:ind w:firstLine="708"/>
        <w:jc w:val="both"/>
      </w:pPr>
    </w:p>
    <w:p w:rsidR="008E2D21" w:rsidRDefault="008E2D21" w:rsidP="008E2D21">
      <w:pPr>
        <w:ind w:firstLine="708"/>
        <w:jc w:val="both"/>
        <w:rPr>
          <w:b/>
        </w:rPr>
      </w:pPr>
      <w:r>
        <w:t>Статья 12.</w:t>
      </w:r>
      <w:r>
        <w:tab/>
      </w:r>
      <w:r>
        <w:rPr>
          <w:b/>
        </w:rPr>
        <w:t>Заключительные положения</w:t>
      </w:r>
    </w:p>
    <w:p w:rsidR="008E2D21" w:rsidRDefault="008E2D21" w:rsidP="008E2D21">
      <w:pPr>
        <w:ind w:firstLine="708"/>
        <w:jc w:val="both"/>
      </w:pPr>
      <w:r>
        <w:t xml:space="preserve">1. </w:t>
      </w:r>
      <w:proofErr w:type="gramStart"/>
      <w:r>
        <w:t xml:space="preserve">Нормативные и иные правовые акты органов местного самоуправления </w:t>
      </w:r>
      <w:proofErr w:type="spellStart"/>
      <w:r>
        <w:t>Деревянского</w:t>
      </w:r>
      <w:proofErr w:type="spellEnd"/>
      <w:r>
        <w:t xml:space="preserve"> сельского поселения, влекущие дополнительные расходы за счет средств местного бюджета на 2024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2024 год, а также после внесения соответствующих изменений</w:t>
      </w:r>
      <w:proofErr w:type="gramEnd"/>
      <w:r>
        <w:t xml:space="preserve"> в настоящее Решение.</w:t>
      </w:r>
    </w:p>
    <w:p w:rsidR="008E2D21" w:rsidRDefault="008E2D21" w:rsidP="008E2D21">
      <w:pPr>
        <w:ind w:firstLine="708"/>
        <w:jc w:val="both"/>
      </w:pPr>
      <w:r>
        <w:t xml:space="preserve">2.В случае если реализация правового акта частично (не в полной мере) обеспечена источниками финансирования из бюджета </w:t>
      </w:r>
      <w:proofErr w:type="spellStart"/>
      <w:r>
        <w:t>Деревянского</w:t>
      </w:r>
      <w:proofErr w:type="spellEnd"/>
      <w:r>
        <w:t xml:space="preserve"> сельского поселения, такой правовой акт реализуется и применяется в пределах средств, предусмотренных на эти цели в местном бюджете на 2024 год.</w:t>
      </w:r>
    </w:p>
    <w:p w:rsidR="008E2D21" w:rsidRDefault="008E2D21" w:rsidP="008E2D21">
      <w:pPr>
        <w:ind w:firstLine="708"/>
        <w:jc w:val="both"/>
        <w:rPr>
          <w:vanish/>
        </w:rPr>
      </w:pPr>
      <w:r>
        <w:t xml:space="preserve">3. В случае если иные нормативные правовые акты, устанавливающие бюджетные обязательства, реализация которых обеспечивается за счет бюджета </w:t>
      </w:r>
      <w:proofErr w:type="spellStart"/>
      <w:r>
        <w:t>Деревянского</w:t>
      </w:r>
      <w:proofErr w:type="spellEnd"/>
      <w:r>
        <w:t xml:space="preserve"> сельского поселения, противоречат настоящему Решению, применяется настоящее Решение.</w:t>
      </w:r>
      <w:r>
        <w:rPr>
          <w:vanish/>
        </w:rPr>
        <w:t xml:space="preserve">решениюРРррррР    </w:t>
      </w:r>
    </w:p>
    <w:p w:rsidR="008E2D21" w:rsidRDefault="008E2D21" w:rsidP="008E2D21">
      <w:pPr>
        <w:ind w:firstLine="708"/>
        <w:jc w:val="both"/>
      </w:pPr>
    </w:p>
    <w:p w:rsidR="008E2D21" w:rsidRDefault="008E2D21" w:rsidP="008E2D21">
      <w:pPr>
        <w:ind w:firstLine="708"/>
        <w:jc w:val="both"/>
      </w:pPr>
    </w:p>
    <w:p w:rsidR="008E2D21" w:rsidRDefault="008E2D21" w:rsidP="008E2D21">
      <w:pPr>
        <w:tabs>
          <w:tab w:val="left" w:pos="7860"/>
        </w:tabs>
        <w:jc w:val="both"/>
      </w:pPr>
      <w:r>
        <w:t xml:space="preserve">Председатель </w:t>
      </w:r>
      <w:proofErr w:type="gramStart"/>
      <w:r>
        <w:rPr>
          <w:lang w:val="en-US"/>
        </w:rPr>
        <w:t>C</w:t>
      </w:r>
      <w:proofErr w:type="spellStart"/>
      <w:proofErr w:type="gramEnd"/>
      <w:r>
        <w:t>овета</w:t>
      </w:r>
      <w:proofErr w:type="spellEnd"/>
      <w:r>
        <w:t xml:space="preserve"> </w:t>
      </w:r>
      <w:proofErr w:type="spellStart"/>
      <w:r>
        <w:t>Деревянского</w:t>
      </w:r>
      <w:proofErr w:type="spellEnd"/>
      <w:r>
        <w:t xml:space="preserve"> сельского поселения                    </w:t>
      </w:r>
    </w:p>
    <w:p w:rsidR="008E2D21" w:rsidRDefault="008E2D21" w:rsidP="008E2D21">
      <w:pPr>
        <w:jc w:val="both"/>
      </w:pPr>
    </w:p>
    <w:p w:rsidR="008E2D21" w:rsidRDefault="008E2D21" w:rsidP="008E2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30"/>
        </w:tabs>
        <w:jc w:val="both"/>
      </w:pPr>
      <w:r>
        <w:t xml:space="preserve">Глава </w:t>
      </w:r>
      <w:proofErr w:type="spellStart"/>
      <w:r>
        <w:t>Деревянского</w:t>
      </w:r>
      <w:proofErr w:type="spellEnd"/>
      <w:r>
        <w:t xml:space="preserve"> сельского поселения </w:t>
      </w:r>
      <w:r>
        <w:tab/>
        <w:t xml:space="preserve">          </w:t>
      </w:r>
      <w:r>
        <w:tab/>
      </w:r>
      <w:r>
        <w:tab/>
      </w:r>
      <w:r>
        <w:tab/>
        <w:t xml:space="preserve">  </w:t>
      </w:r>
    </w:p>
    <w:p w:rsidR="008E2D21" w:rsidRDefault="008E2D21" w:rsidP="008E2D21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pacing w:val="1"/>
          <w:sz w:val="24"/>
          <w:szCs w:val="24"/>
        </w:rPr>
      </w:pPr>
    </w:p>
    <w:p w:rsidR="008E2D21" w:rsidRDefault="008E2D21" w:rsidP="008E2D21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pacing w:val="1"/>
          <w:sz w:val="24"/>
          <w:szCs w:val="24"/>
        </w:rPr>
      </w:pPr>
    </w:p>
    <w:p w:rsidR="008E2D21" w:rsidRDefault="008E2D21" w:rsidP="008E2D21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pacing w:val="1"/>
          <w:sz w:val="24"/>
          <w:szCs w:val="24"/>
        </w:rPr>
      </w:pPr>
    </w:p>
    <w:p w:rsidR="008E2D21" w:rsidRDefault="008E2D21" w:rsidP="008E2D21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ПОЯСНИТЕЛЬНАЯ ЗАПИСКА</w:t>
      </w:r>
    </w:p>
    <w:p w:rsidR="008E2D21" w:rsidRDefault="008E2D21" w:rsidP="008E2D21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проекту бюджета </w:t>
      </w:r>
      <w:proofErr w:type="spellStart"/>
      <w:r>
        <w:rPr>
          <w:b/>
          <w:bCs/>
          <w:sz w:val="24"/>
          <w:szCs w:val="24"/>
        </w:rPr>
        <w:t>Деревянского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8E2D21" w:rsidRDefault="008E2D21" w:rsidP="008E2D21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2024 год</w:t>
      </w:r>
    </w:p>
    <w:p w:rsidR="008E2D21" w:rsidRDefault="008E2D21" w:rsidP="008E2D21">
      <w:pPr>
        <w:pStyle w:val="af"/>
      </w:pPr>
    </w:p>
    <w:p w:rsidR="008E2D21" w:rsidRDefault="008E2D21" w:rsidP="008E2D21">
      <w:pPr>
        <w:pStyle w:val="af"/>
        <w:numPr>
          <w:ilvl w:val="0"/>
          <w:numId w:val="2"/>
        </w:numPr>
        <w:jc w:val="center"/>
        <w:rPr>
          <w:b/>
          <w:bCs/>
          <w:spacing w:val="-3"/>
        </w:rPr>
      </w:pPr>
      <w:r>
        <w:rPr>
          <w:b/>
          <w:bCs/>
          <w:spacing w:val="-3"/>
        </w:rPr>
        <w:t>ОБЩИЕ ПОЛОЖЕНИЯ</w:t>
      </w:r>
    </w:p>
    <w:p w:rsidR="008E2D21" w:rsidRDefault="008E2D21" w:rsidP="008E2D21">
      <w:pPr>
        <w:pStyle w:val="af"/>
        <w:jc w:val="center"/>
        <w:rPr>
          <w:b/>
          <w:bCs/>
          <w:spacing w:val="-3"/>
        </w:rPr>
      </w:pPr>
    </w:p>
    <w:p w:rsidR="008E2D21" w:rsidRDefault="008E2D21" w:rsidP="008E2D21">
      <w:pPr>
        <w:pStyle w:val="af"/>
        <w:jc w:val="center"/>
        <w:rPr>
          <w:b/>
          <w:bCs/>
          <w:spacing w:val="-3"/>
        </w:rPr>
      </w:pPr>
    </w:p>
    <w:p w:rsidR="008E2D21" w:rsidRDefault="008E2D21" w:rsidP="008E2D21">
      <w:pPr>
        <w:shd w:val="clear" w:color="auto" w:fill="FFFFFF"/>
        <w:spacing w:line="324" w:lineRule="exact"/>
        <w:ind w:left="360" w:right="48"/>
        <w:jc w:val="both"/>
      </w:pPr>
      <w:r>
        <w:t xml:space="preserve">Проект бюджета </w:t>
      </w:r>
      <w:proofErr w:type="spellStart"/>
      <w:r>
        <w:t>Деревянского</w:t>
      </w:r>
      <w:proofErr w:type="spellEnd"/>
      <w:r>
        <w:t xml:space="preserve"> сельского поселения на 2024 год сформирован: </w:t>
      </w:r>
    </w:p>
    <w:p w:rsidR="008E2D21" w:rsidRDefault="008E2D21" w:rsidP="008E2D21">
      <w:pPr>
        <w:shd w:val="clear" w:color="auto" w:fill="FFFFFF"/>
        <w:spacing w:line="324" w:lineRule="exact"/>
        <w:ind w:left="360" w:right="48"/>
        <w:jc w:val="both"/>
      </w:pPr>
      <w:r>
        <w:t xml:space="preserve">-на основе прогноза социально-экономического развития </w:t>
      </w:r>
      <w:proofErr w:type="spellStart"/>
      <w:r>
        <w:t>Деревянского</w:t>
      </w:r>
      <w:proofErr w:type="spellEnd"/>
      <w:r>
        <w:t xml:space="preserve"> сельского поселения на 2023 – 2025 годы; </w:t>
      </w:r>
    </w:p>
    <w:p w:rsidR="008E2D21" w:rsidRDefault="008E2D21" w:rsidP="008E2D21">
      <w:pPr>
        <w:shd w:val="clear" w:color="auto" w:fill="FFFFFF"/>
        <w:spacing w:line="324" w:lineRule="exact"/>
        <w:ind w:left="360" w:right="48"/>
        <w:jc w:val="both"/>
      </w:pPr>
      <w:r>
        <w:t xml:space="preserve">-в соответствии с требованиями Бюджетного кодекса Российской Федерации и в соответствии с действующим налоговым законодательством, с учетом принятых федеральных и республиканских законов, вступающих в действие                                     с 1 января 2024 года; </w:t>
      </w:r>
    </w:p>
    <w:p w:rsidR="008E2D21" w:rsidRDefault="008E2D21" w:rsidP="008E2D21">
      <w:pPr>
        <w:shd w:val="clear" w:color="auto" w:fill="FFFFFF"/>
        <w:spacing w:line="324" w:lineRule="exact"/>
        <w:ind w:left="360" w:right="48"/>
        <w:jc w:val="both"/>
      </w:pPr>
      <w:r>
        <w:t xml:space="preserve">- с учетом основных направлений бюджетной и налоговой политики </w:t>
      </w:r>
      <w:proofErr w:type="spellStart"/>
      <w:r>
        <w:t>Деревянского</w:t>
      </w:r>
      <w:proofErr w:type="spellEnd"/>
      <w:r>
        <w:t xml:space="preserve"> сельского поселения на 2023 – 2025 годы;  </w:t>
      </w:r>
    </w:p>
    <w:p w:rsidR="008E2D21" w:rsidRDefault="008E2D21" w:rsidP="008E2D21">
      <w:pPr>
        <w:shd w:val="clear" w:color="auto" w:fill="FFFFFF"/>
        <w:spacing w:line="324" w:lineRule="exact"/>
        <w:ind w:left="360" w:right="48"/>
        <w:jc w:val="both"/>
      </w:pPr>
      <w:r>
        <w:t xml:space="preserve">-с учётом прогноза администраторов доходов; </w:t>
      </w:r>
    </w:p>
    <w:p w:rsidR="008E2D21" w:rsidRDefault="008E2D21" w:rsidP="008E2D21">
      <w:pPr>
        <w:shd w:val="clear" w:color="auto" w:fill="FFFFFF"/>
        <w:spacing w:line="324" w:lineRule="exact"/>
        <w:ind w:left="360" w:right="48"/>
        <w:jc w:val="both"/>
      </w:pPr>
      <w:r>
        <w:t xml:space="preserve">-с учетом безвозмездных поступлений от других бюджетов бюджетной системы (на основании проекта Закона Республики Карелия «О бюджете Республики Карелия на 2024 год и на плановый период 2025 и 2026 годов»); </w:t>
      </w:r>
    </w:p>
    <w:p w:rsidR="008E2D21" w:rsidRDefault="008E2D21" w:rsidP="008E2D21">
      <w:pPr>
        <w:shd w:val="clear" w:color="auto" w:fill="FFFFFF"/>
        <w:spacing w:line="324" w:lineRule="exact"/>
        <w:ind w:left="360" w:right="48"/>
        <w:jc w:val="center"/>
      </w:pPr>
    </w:p>
    <w:p w:rsidR="008E2D21" w:rsidRDefault="008E2D21" w:rsidP="008E2D21">
      <w:pPr>
        <w:shd w:val="clear" w:color="auto" w:fill="FFFFFF"/>
        <w:spacing w:line="324" w:lineRule="exact"/>
        <w:ind w:left="360" w:right="48"/>
        <w:jc w:val="both"/>
      </w:pPr>
      <w:r>
        <w:t xml:space="preserve">При формировании проекта бюджета сельского поселения  учтены расходы по передаче администрацией </w:t>
      </w:r>
      <w:proofErr w:type="spellStart"/>
      <w:r>
        <w:t>Прионежского</w:t>
      </w:r>
      <w:proofErr w:type="spellEnd"/>
      <w:r>
        <w:t xml:space="preserve"> муниципального района </w:t>
      </w:r>
      <w:proofErr w:type="spellStart"/>
      <w:r>
        <w:t>Деревянскому</w:t>
      </w:r>
      <w:proofErr w:type="spellEnd"/>
      <w:r>
        <w:t xml:space="preserve"> сельскому поселению части полномочий, которые будут осуществляться  за счет иных межбюджетных трансфертов, предоставляемых в бюджет поселения из районного бюджета.</w:t>
      </w:r>
    </w:p>
    <w:p w:rsidR="008E2D21" w:rsidRDefault="008E2D21" w:rsidP="008E2D21">
      <w:pPr>
        <w:shd w:val="clear" w:color="auto" w:fill="FFFFFF"/>
        <w:ind w:firstLine="844"/>
        <w:jc w:val="both"/>
        <w:rPr>
          <w:spacing w:val="-1"/>
        </w:rPr>
      </w:pPr>
      <w:r>
        <w:rPr>
          <w:spacing w:val="3"/>
        </w:rPr>
        <w:t xml:space="preserve">В этой связи основными задачами бюджетной политики при формировании </w:t>
      </w:r>
      <w:r>
        <w:rPr>
          <w:spacing w:val="2"/>
        </w:rPr>
        <w:t xml:space="preserve">бюджета    </w:t>
      </w:r>
      <w:proofErr w:type="spellStart"/>
      <w:r>
        <w:rPr>
          <w:spacing w:val="2"/>
        </w:rPr>
        <w:t>Деревянского</w:t>
      </w:r>
      <w:proofErr w:type="spellEnd"/>
      <w:r>
        <w:rPr>
          <w:spacing w:val="2"/>
        </w:rPr>
        <w:t xml:space="preserve"> сельского поселения </w:t>
      </w:r>
      <w:proofErr w:type="spellStart"/>
      <w:r>
        <w:rPr>
          <w:spacing w:val="2"/>
        </w:rPr>
        <w:t>Прионежского</w:t>
      </w:r>
      <w:proofErr w:type="spellEnd"/>
      <w:r>
        <w:rPr>
          <w:spacing w:val="2"/>
        </w:rPr>
        <w:t xml:space="preserve">    муниципального    района    на  предстоящий </w:t>
      </w:r>
      <w:r>
        <w:rPr>
          <w:spacing w:val="-1"/>
        </w:rPr>
        <w:t>финансовый год определены:</w:t>
      </w:r>
    </w:p>
    <w:p w:rsidR="008E2D21" w:rsidRDefault="008E2D21" w:rsidP="008E2D21">
      <w:pPr>
        <w:shd w:val="clear" w:color="auto" w:fill="FFFFFF"/>
        <w:ind w:firstLine="844"/>
        <w:jc w:val="both"/>
        <w:rPr>
          <w:spacing w:val="-1"/>
        </w:rPr>
      </w:pPr>
      <w:r>
        <w:rPr>
          <w:spacing w:val="-1"/>
        </w:rPr>
        <w:t>- использование бюджета в качестве одного из важнейших инструментов стимулирования экономики;</w:t>
      </w:r>
    </w:p>
    <w:p w:rsidR="008E2D21" w:rsidRDefault="008E2D21" w:rsidP="008E2D21">
      <w:pPr>
        <w:shd w:val="clear" w:color="auto" w:fill="FFFFFF"/>
        <w:ind w:firstLine="844"/>
        <w:jc w:val="both"/>
        <w:rPr>
          <w:spacing w:val="-1"/>
        </w:rPr>
      </w:pPr>
      <w:r>
        <w:rPr>
          <w:spacing w:val="-1"/>
        </w:rPr>
        <w:t>- обеспечение долгосрочной сбалансированности и устойчивости бюджета;</w:t>
      </w:r>
    </w:p>
    <w:p w:rsidR="008E2D21" w:rsidRDefault="008E2D21" w:rsidP="008E2D21">
      <w:pPr>
        <w:shd w:val="clear" w:color="auto" w:fill="FFFFFF"/>
        <w:jc w:val="both"/>
      </w:pPr>
      <w:r>
        <w:t xml:space="preserve">               - обеспечение поэтапной индексации заработной платы работников бюджетной сферы;</w:t>
      </w:r>
    </w:p>
    <w:p w:rsidR="008E2D21" w:rsidRDefault="008E2D21" w:rsidP="008E2D21">
      <w:pPr>
        <w:shd w:val="clear" w:color="auto" w:fill="FFFFFF"/>
        <w:jc w:val="both"/>
      </w:pPr>
      <w:r>
        <w:t xml:space="preserve">              -    </w:t>
      </w:r>
      <w:r>
        <w:rPr>
          <w:spacing w:val="-1"/>
        </w:rPr>
        <w:t xml:space="preserve">безусловное выполнение расходных обязательств </w:t>
      </w:r>
      <w:proofErr w:type="spellStart"/>
      <w:r>
        <w:rPr>
          <w:spacing w:val="-1"/>
        </w:rPr>
        <w:t>Деревянского</w:t>
      </w:r>
      <w:proofErr w:type="spellEnd"/>
      <w:r>
        <w:rPr>
          <w:spacing w:val="-1"/>
        </w:rPr>
        <w:t xml:space="preserve"> сельского поселения.</w:t>
      </w:r>
    </w:p>
    <w:p w:rsidR="008E2D21" w:rsidRDefault="008E2D21" w:rsidP="008E2D21">
      <w:pPr>
        <w:shd w:val="clear" w:color="auto" w:fill="FFFFFF"/>
        <w:jc w:val="center"/>
        <w:rPr>
          <w:b/>
          <w:bCs/>
          <w:spacing w:val="-2"/>
        </w:rPr>
      </w:pPr>
    </w:p>
    <w:p w:rsidR="008E2D21" w:rsidRDefault="008E2D21" w:rsidP="008E2D21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-2"/>
        </w:rPr>
        <w:t xml:space="preserve">Основные характеристики бюджета </w:t>
      </w:r>
      <w:proofErr w:type="spellStart"/>
      <w:r>
        <w:rPr>
          <w:b/>
          <w:bCs/>
          <w:spacing w:val="-2"/>
        </w:rPr>
        <w:t>Деревянского</w:t>
      </w:r>
      <w:proofErr w:type="spellEnd"/>
      <w:r>
        <w:rPr>
          <w:b/>
          <w:bCs/>
          <w:spacing w:val="-2"/>
        </w:rPr>
        <w:t xml:space="preserve"> сельского поселения </w:t>
      </w:r>
      <w:r>
        <w:rPr>
          <w:b/>
          <w:bCs/>
          <w:spacing w:val="-2"/>
        </w:rPr>
        <w:br/>
      </w:r>
      <w:r>
        <w:rPr>
          <w:b/>
          <w:bCs/>
        </w:rPr>
        <w:t xml:space="preserve"> на 2024 год </w:t>
      </w:r>
    </w:p>
    <w:p w:rsidR="008E2D21" w:rsidRDefault="008E2D21" w:rsidP="008E2D21">
      <w:pPr>
        <w:shd w:val="clear" w:color="auto" w:fill="FFFFFF"/>
        <w:jc w:val="center"/>
      </w:pPr>
    </w:p>
    <w:p w:rsidR="008E2D21" w:rsidRDefault="008E2D21" w:rsidP="008E2D21">
      <w:pPr>
        <w:shd w:val="clear" w:color="auto" w:fill="FFFFFF"/>
        <w:ind w:firstLine="709"/>
        <w:jc w:val="both"/>
      </w:pPr>
      <w:proofErr w:type="gramStart"/>
      <w:r>
        <w:t>Исходя из вышеизложенных принципов и прогнозных условий социально-</w:t>
      </w:r>
      <w:r>
        <w:rPr>
          <w:spacing w:val="8"/>
        </w:rPr>
        <w:t xml:space="preserve">экономического развития </w:t>
      </w:r>
      <w:proofErr w:type="spellStart"/>
      <w:r>
        <w:rPr>
          <w:spacing w:val="8"/>
        </w:rPr>
        <w:t>Деревянского</w:t>
      </w:r>
      <w:proofErr w:type="spellEnd"/>
      <w:r>
        <w:rPr>
          <w:spacing w:val="8"/>
        </w:rPr>
        <w:t xml:space="preserve"> сельского поселения основные па</w:t>
      </w:r>
      <w:r>
        <w:t>раметры бюджета на 2024 год определены</w:t>
      </w:r>
      <w:proofErr w:type="gramEnd"/>
      <w:r>
        <w:t xml:space="preserve"> по доходам:</w:t>
      </w:r>
    </w:p>
    <w:p w:rsidR="008C3339" w:rsidRPr="008C3339" w:rsidRDefault="008E2D21" w:rsidP="008C3339">
      <w:pPr>
        <w:ind w:firstLine="709"/>
        <w:jc w:val="both"/>
      </w:pPr>
      <w:r>
        <w:t xml:space="preserve">- </w:t>
      </w:r>
      <w:r w:rsidR="008C3339" w:rsidRPr="008C3339">
        <w:t>сумме 16500000,00</w:t>
      </w:r>
      <w:r w:rsidR="008C3339">
        <w:t xml:space="preserve"> рублей</w:t>
      </w:r>
      <w:r w:rsidR="008C3339" w:rsidRPr="008C3339">
        <w:t xml:space="preserve"> (в том числе объем безвозмездных поступлений в сумме 2988988,8 рублей, из них объем безвозмездных поступлений из бюджета </w:t>
      </w:r>
      <w:proofErr w:type="spellStart"/>
      <w:r w:rsidR="008C3339" w:rsidRPr="008C3339">
        <w:t>Прионежского</w:t>
      </w:r>
      <w:proofErr w:type="spellEnd"/>
      <w:r w:rsidR="008C3339" w:rsidRPr="008C3339">
        <w:t xml:space="preserve"> муниципального района в сумме 2988988,8  рублей;</w:t>
      </w:r>
    </w:p>
    <w:p w:rsidR="008E2D21" w:rsidRPr="008C3339" w:rsidRDefault="008C3339" w:rsidP="008C3339">
      <w:pPr>
        <w:shd w:val="clear" w:color="auto" w:fill="FFFFFF"/>
        <w:ind w:firstLine="709"/>
        <w:jc w:val="both"/>
      </w:pPr>
      <w:r w:rsidRPr="008C3339">
        <w:rPr>
          <w:spacing w:val="-1"/>
        </w:rPr>
        <w:t xml:space="preserve">- </w:t>
      </w:r>
      <w:r w:rsidR="008E2D21" w:rsidRPr="008C3339">
        <w:rPr>
          <w:spacing w:val="-1"/>
        </w:rPr>
        <w:t xml:space="preserve">по расходам – </w:t>
      </w:r>
      <w:r w:rsidRPr="008C3339">
        <w:t>16500000,00 рублей</w:t>
      </w:r>
    </w:p>
    <w:p w:rsidR="008E2D21" w:rsidRDefault="008E2D21" w:rsidP="008E2D21">
      <w:pPr>
        <w:shd w:val="clear" w:color="auto" w:fill="FFFFFF"/>
        <w:jc w:val="center"/>
        <w:rPr>
          <w:b/>
          <w:bCs/>
        </w:rPr>
      </w:pPr>
    </w:p>
    <w:p w:rsidR="008E2D21" w:rsidRDefault="008E2D21" w:rsidP="008E2D21">
      <w:pPr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</w:rPr>
        <w:t xml:space="preserve">П. ДОХОДЫ БЮДЖЕТА ДЕРЕВЯНСКОГО СЕЛЬСКОГО ПОСЕЛЕНИЯ                               </w:t>
      </w:r>
    </w:p>
    <w:p w:rsidR="008E2D21" w:rsidRDefault="008E2D21" w:rsidP="008E2D21">
      <w:pPr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Формирование доходной базы бюджета поселения</w:t>
      </w:r>
    </w:p>
    <w:p w:rsidR="008E2D21" w:rsidRDefault="008E2D21" w:rsidP="008E2D21">
      <w:pPr>
        <w:shd w:val="clear" w:color="auto" w:fill="FFFFFF"/>
        <w:jc w:val="center"/>
      </w:pPr>
    </w:p>
    <w:p w:rsidR="008E2D21" w:rsidRDefault="008E2D21" w:rsidP="008E2D21">
      <w:pPr>
        <w:shd w:val="clear" w:color="auto" w:fill="FFFFFF"/>
        <w:ind w:firstLine="851"/>
        <w:jc w:val="both"/>
      </w:pPr>
      <w:r>
        <w:rPr>
          <w:spacing w:val="3"/>
        </w:rPr>
        <w:t xml:space="preserve">В основу расчетов прогнозируемого поступления доходов в бюджет </w:t>
      </w:r>
      <w:r>
        <w:rPr>
          <w:spacing w:val="-1"/>
        </w:rPr>
        <w:t xml:space="preserve">муниципального образования на </w:t>
      </w:r>
      <w:r>
        <w:t>2024 год положены</w:t>
      </w:r>
      <w:r>
        <w:rPr>
          <w:spacing w:val="-1"/>
        </w:rPr>
        <w:t>:</w:t>
      </w:r>
    </w:p>
    <w:p w:rsidR="008E2D21" w:rsidRDefault="008E2D21" w:rsidP="008E2D21">
      <w:pPr>
        <w:shd w:val="clear" w:color="auto" w:fill="FFFFFF"/>
        <w:ind w:firstLine="842"/>
        <w:jc w:val="both"/>
      </w:pPr>
      <w:r>
        <w:rPr>
          <w:spacing w:val="3"/>
        </w:rPr>
        <w:t xml:space="preserve">- основные показатели прогноза социально-экономического развития </w:t>
      </w:r>
      <w:proofErr w:type="spellStart"/>
      <w:r>
        <w:rPr>
          <w:spacing w:val="3"/>
        </w:rPr>
        <w:t>Деревянского</w:t>
      </w:r>
      <w:proofErr w:type="spellEnd"/>
      <w:r>
        <w:rPr>
          <w:spacing w:val="3"/>
        </w:rPr>
        <w:t xml:space="preserve"> сельского поселения</w:t>
      </w:r>
      <w:r>
        <w:rPr>
          <w:spacing w:val="8"/>
        </w:rPr>
        <w:t xml:space="preserve"> в предстоящем финансовом году</w:t>
      </w:r>
      <w:r>
        <w:t>;</w:t>
      </w:r>
    </w:p>
    <w:p w:rsidR="008E2D21" w:rsidRDefault="008E2D21" w:rsidP="008E2D21">
      <w:pPr>
        <w:shd w:val="clear" w:color="auto" w:fill="FFFFFF"/>
        <w:ind w:firstLine="709"/>
        <w:jc w:val="both"/>
        <w:rPr>
          <w:bCs/>
        </w:rPr>
      </w:pPr>
      <w:r>
        <w:rPr>
          <w:spacing w:val="1"/>
        </w:rPr>
        <w:t xml:space="preserve">-  прогнозные      показатели     поступления     доходов,      представленные </w:t>
      </w:r>
      <w:r>
        <w:rPr>
          <w:spacing w:val="-1"/>
        </w:rPr>
        <w:t>администраторами поступлений в бюджет.</w:t>
      </w:r>
    </w:p>
    <w:p w:rsidR="008A5CAD" w:rsidRDefault="008E2D21" w:rsidP="008E2D21">
      <w:pPr>
        <w:pStyle w:val="a9"/>
        <w:rPr>
          <w:bCs/>
          <w:lang w:val="ru-RU"/>
        </w:rPr>
      </w:pPr>
      <w:proofErr w:type="gramStart"/>
      <w:r>
        <w:rPr>
          <w:bCs/>
          <w:lang w:val="ru-RU"/>
        </w:rPr>
        <w:t xml:space="preserve">Исходя из прогнозных условий социально-экономического развития поселения  основные параметры  бюджета </w:t>
      </w:r>
      <w:proofErr w:type="spellStart"/>
      <w:r>
        <w:rPr>
          <w:bCs/>
          <w:lang w:val="ru-RU"/>
        </w:rPr>
        <w:t>Деревянского</w:t>
      </w:r>
      <w:proofErr w:type="spellEnd"/>
      <w:r>
        <w:rPr>
          <w:bCs/>
          <w:lang w:val="ru-RU"/>
        </w:rPr>
        <w:t xml:space="preserve"> сельского поселения определились</w:t>
      </w:r>
      <w:proofErr w:type="gramEnd"/>
      <w:r>
        <w:rPr>
          <w:bCs/>
          <w:lang w:val="ru-RU"/>
        </w:rPr>
        <w:t xml:space="preserve"> по доходам на 2024 год в сумме </w:t>
      </w:r>
      <w:r w:rsidR="008C3339" w:rsidRPr="008C3339">
        <w:rPr>
          <w:lang w:val="ru-RU"/>
        </w:rPr>
        <w:t>16500000,00 рублей</w:t>
      </w:r>
      <w:r>
        <w:rPr>
          <w:bCs/>
          <w:lang w:val="ru-RU"/>
        </w:rPr>
        <w:t xml:space="preserve">, а именно: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   </w:t>
      </w:r>
      <w:r>
        <w:rPr>
          <w:bCs/>
          <w:lang w:val="ru-RU"/>
        </w:rPr>
        <w:tab/>
        <w:t xml:space="preserve">               </w:t>
      </w:r>
    </w:p>
    <w:p w:rsidR="008A5CAD" w:rsidRDefault="008A5CAD" w:rsidP="008E2D21">
      <w:pPr>
        <w:pStyle w:val="a9"/>
        <w:rPr>
          <w:bCs/>
          <w:lang w:val="ru-RU"/>
        </w:rPr>
      </w:pPr>
    </w:p>
    <w:p w:rsidR="008A5CAD" w:rsidRDefault="008A5CAD" w:rsidP="008E2D21">
      <w:pPr>
        <w:pStyle w:val="a9"/>
        <w:rPr>
          <w:bCs/>
          <w:lang w:val="ru-RU"/>
        </w:rPr>
      </w:pPr>
    </w:p>
    <w:p w:rsidR="008A5CAD" w:rsidRDefault="008A5CAD" w:rsidP="008E2D21">
      <w:pPr>
        <w:pStyle w:val="a9"/>
        <w:rPr>
          <w:bCs/>
          <w:lang w:val="ru-RU"/>
        </w:rPr>
      </w:pPr>
    </w:p>
    <w:p w:rsidR="008E2D21" w:rsidRDefault="008E2D21" w:rsidP="008E2D21">
      <w:pPr>
        <w:pStyle w:val="a9"/>
        <w:rPr>
          <w:lang w:val="ru-RU"/>
        </w:rPr>
      </w:pPr>
      <w:r>
        <w:rPr>
          <w:lang w:val="ru-RU"/>
        </w:rPr>
        <w:t>Доходы бюджета муниципального образования</w:t>
      </w:r>
    </w:p>
    <w:p w:rsidR="008E2D21" w:rsidRDefault="008E2D21" w:rsidP="008E2D21">
      <w:pPr>
        <w:tabs>
          <w:tab w:val="left" w:pos="0"/>
        </w:tabs>
        <w:jc w:val="center"/>
      </w:pPr>
      <w:r>
        <w:rPr>
          <w:b/>
        </w:rPr>
        <w:t xml:space="preserve">                      «</w:t>
      </w:r>
      <w:proofErr w:type="spellStart"/>
      <w:r>
        <w:rPr>
          <w:b/>
        </w:rPr>
        <w:t>Деревянское</w:t>
      </w:r>
      <w:proofErr w:type="spellEnd"/>
      <w:r>
        <w:rPr>
          <w:b/>
        </w:rPr>
        <w:t xml:space="preserve">  сельское поселение» на 2024 год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8A5CAD" w:rsidRDefault="008E2D21" w:rsidP="008A5CAD">
      <w:pPr>
        <w:tabs>
          <w:tab w:val="left" w:pos="0"/>
        </w:tabs>
        <w:jc w:val="center"/>
      </w:pPr>
      <w:r>
        <w:t xml:space="preserve">                </w:t>
      </w:r>
      <w:r w:rsidR="008A5CAD">
        <w:rPr>
          <w:sz w:val="28"/>
        </w:rPr>
        <w:tab/>
      </w:r>
      <w:r w:rsidR="008A5CAD">
        <w:tab/>
      </w:r>
      <w:r w:rsidR="008A5CAD">
        <w:tab/>
      </w:r>
      <w:r w:rsidR="008A5CAD">
        <w:tab/>
      </w:r>
      <w:r w:rsidR="008A5CAD">
        <w:tab/>
      </w:r>
      <w:r w:rsidR="008A5CAD">
        <w:tab/>
      </w:r>
      <w:r w:rsidR="008A5CAD">
        <w:rPr>
          <w:sz w:val="28"/>
          <w:szCs w:val="28"/>
        </w:rPr>
        <w:tab/>
      </w:r>
      <w:r w:rsidR="008A5CAD">
        <w:rPr>
          <w:sz w:val="28"/>
          <w:szCs w:val="28"/>
        </w:rPr>
        <w:tab/>
      </w:r>
      <w:r w:rsidR="008A5CAD">
        <w:rPr>
          <w:sz w:val="28"/>
          <w:szCs w:val="28"/>
        </w:rPr>
        <w:tab/>
      </w:r>
      <w:r w:rsidR="008A5CAD">
        <w:rPr>
          <w:sz w:val="28"/>
          <w:szCs w:val="28"/>
        </w:rPr>
        <w:tab/>
      </w:r>
      <w:r w:rsidR="008A5CAD">
        <w:t xml:space="preserve">     тыс</w:t>
      </w:r>
      <w:proofErr w:type="gramStart"/>
      <w:r w:rsidR="008A5CAD">
        <w:t>.р</w:t>
      </w:r>
      <w:proofErr w:type="gramEnd"/>
      <w:r w:rsidR="008A5CAD">
        <w:t>уб.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128"/>
        <w:gridCol w:w="4962"/>
        <w:gridCol w:w="2127"/>
      </w:tblGrid>
      <w:tr w:rsidR="008A5CAD" w:rsidTr="008A5CAD">
        <w:trPr>
          <w:cantSplit/>
        </w:trPr>
        <w:tc>
          <w:tcPr>
            <w:tcW w:w="566" w:type="dxa"/>
          </w:tcPr>
          <w:p w:rsidR="008A5CAD" w:rsidRDefault="008A5CAD" w:rsidP="008A5CAD">
            <w:pPr>
              <w:jc w:val="center"/>
            </w:pPr>
          </w:p>
        </w:tc>
        <w:tc>
          <w:tcPr>
            <w:tcW w:w="2128" w:type="dxa"/>
          </w:tcPr>
          <w:p w:rsidR="008A5CAD" w:rsidRDefault="008A5CAD" w:rsidP="008A5CAD">
            <w:pPr>
              <w:jc w:val="center"/>
            </w:pPr>
            <w:r>
              <w:t>Код</w:t>
            </w:r>
          </w:p>
        </w:tc>
        <w:tc>
          <w:tcPr>
            <w:tcW w:w="4962" w:type="dxa"/>
          </w:tcPr>
          <w:p w:rsidR="008A5CAD" w:rsidRDefault="008A5CAD" w:rsidP="008A5CAD">
            <w:proofErr w:type="gramStart"/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  <w:p w:rsidR="008A5CAD" w:rsidRDefault="008A5CAD" w:rsidP="008A5CAD"/>
        </w:tc>
        <w:tc>
          <w:tcPr>
            <w:tcW w:w="2127" w:type="dxa"/>
          </w:tcPr>
          <w:p w:rsidR="008A5CAD" w:rsidRDefault="008A5CAD" w:rsidP="008A5CAD">
            <w:pPr>
              <w:jc w:val="center"/>
            </w:pPr>
            <w:r>
              <w:t>2024</w:t>
            </w:r>
          </w:p>
          <w:p w:rsidR="008A5CAD" w:rsidRDefault="008A5CAD" w:rsidP="008A5CAD">
            <w:pPr>
              <w:jc w:val="center"/>
            </w:pPr>
            <w:r>
              <w:t>год</w:t>
            </w:r>
          </w:p>
          <w:p w:rsidR="008A5CAD" w:rsidRDefault="008A5CAD" w:rsidP="008A5CAD">
            <w:pPr>
              <w:jc w:val="center"/>
            </w:pPr>
          </w:p>
        </w:tc>
      </w:tr>
      <w:tr w:rsidR="00A2737C" w:rsidTr="008A5CAD">
        <w:trPr>
          <w:cantSplit/>
        </w:trPr>
        <w:tc>
          <w:tcPr>
            <w:tcW w:w="566" w:type="dxa"/>
          </w:tcPr>
          <w:p w:rsidR="00A2737C" w:rsidRDefault="00A2737C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A2737C" w:rsidRDefault="00A2737C" w:rsidP="008A5CAD">
            <w:r>
              <w:rPr>
                <w:sz w:val="22"/>
              </w:rPr>
              <w:t>10102000000000110</w:t>
            </w:r>
          </w:p>
        </w:tc>
        <w:tc>
          <w:tcPr>
            <w:tcW w:w="4962" w:type="dxa"/>
          </w:tcPr>
          <w:p w:rsidR="00A2737C" w:rsidRDefault="00A2737C" w:rsidP="008A5CAD">
            <w:r>
              <w:rPr>
                <w:sz w:val="22"/>
              </w:rPr>
              <w:t xml:space="preserve">Совокупный налог на доходы физических лиц </w:t>
            </w:r>
          </w:p>
        </w:tc>
        <w:tc>
          <w:tcPr>
            <w:tcW w:w="2127" w:type="dxa"/>
          </w:tcPr>
          <w:p w:rsidR="00A2737C" w:rsidRPr="00E51AAD" w:rsidRDefault="00A2737C" w:rsidP="007E257A">
            <w:pPr>
              <w:jc w:val="center"/>
            </w:pPr>
            <w:r>
              <w:rPr>
                <w:sz w:val="22"/>
              </w:rPr>
              <w:t>185</w:t>
            </w:r>
            <w:r w:rsidRPr="00E51AAD">
              <w:rPr>
                <w:sz w:val="22"/>
              </w:rPr>
              <w:t>0,0</w:t>
            </w:r>
          </w:p>
        </w:tc>
      </w:tr>
      <w:tr w:rsidR="00A2737C" w:rsidTr="008A5CAD">
        <w:trPr>
          <w:cantSplit/>
        </w:trPr>
        <w:tc>
          <w:tcPr>
            <w:tcW w:w="566" w:type="dxa"/>
          </w:tcPr>
          <w:p w:rsidR="00A2737C" w:rsidRDefault="00A2737C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A2737C" w:rsidRDefault="00A2737C" w:rsidP="008A5CAD">
            <w:r>
              <w:rPr>
                <w:sz w:val="22"/>
              </w:rPr>
              <w:t>10503010011000110</w:t>
            </w:r>
          </w:p>
        </w:tc>
        <w:tc>
          <w:tcPr>
            <w:tcW w:w="4962" w:type="dxa"/>
          </w:tcPr>
          <w:p w:rsidR="00A2737C" w:rsidRDefault="00A2737C" w:rsidP="008A5CAD"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2127" w:type="dxa"/>
          </w:tcPr>
          <w:p w:rsidR="00A2737C" w:rsidRPr="00E51AAD" w:rsidRDefault="00A2737C" w:rsidP="007E257A">
            <w:pPr>
              <w:jc w:val="center"/>
            </w:pPr>
            <w:r>
              <w:rPr>
                <w:sz w:val="22"/>
              </w:rPr>
              <w:t>80</w:t>
            </w:r>
            <w:r w:rsidRPr="00E51AAD">
              <w:rPr>
                <w:sz w:val="22"/>
              </w:rPr>
              <w:t>,00</w:t>
            </w:r>
          </w:p>
        </w:tc>
      </w:tr>
      <w:tr w:rsidR="00A2737C" w:rsidTr="008A5CAD">
        <w:trPr>
          <w:cantSplit/>
        </w:trPr>
        <w:tc>
          <w:tcPr>
            <w:tcW w:w="566" w:type="dxa"/>
          </w:tcPr>
          <w:p w:rsidR="00A2737C" w:rsidRDefault="00A2737C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A2737C" w:rsidRDefault="00A2737C" w:rsidP="008A5CAD">
            <w:r>
              <w:rPr>
                <w:sz w:val="22"/>
              </w:rPr>
              <w:t>10601030100000110</w:t>
            </w:r>
          </w:p>
        </w:tc>
        <w:tc>
          <w:tcPr>
            <w:tcW w:w="4962" w:type="dxa"/>
          </w:tcPr>
          <w:p w:rsidR="00A2737C" w:rsidRPr="00E51AAD" w:rsidRDefault="00A2737C" w:rsidP="008A5CAD">
            <w:r w:rsidRPr="00E51AAD">
              <w:t>Налог на  имущество  физических  лиц,  взимаемый  по  ставкам,  применяемым  к  объектам  налогообложения,  расположенным  в  границах  поселений</w:t>
            </w:r>
          </w:p>
        </w:tc>
        <w:tc>
          <w:tcPr>
            <w:tcW w:w="2127" w:type="dxa"/>
          </w:tcPr>
          <w:p w:rsidR="00A2737C" w:rsidRDefault="00A2737C" w:rsidP="007E257A">
            <w:pPr>
              <w:jc w:val="center"/>
            </w:pPr>
            <w:r>
              <w:rPr>
                <w:sz w:val="22"/>
              </w:rPr>
              <w:t>1250,00</w:t>
            </w:r>
          </w:p>
        </w:tc>
      </w:tr>
      <w:tr w:rsidR="00A2737C" w:rsidTr="008A5CAD">
        <w:trPr>
          <w:cantSplit/>
        </w:trPr>
        <w:tc>
          <w:tcPr>
            <w:tcW w:w="566" w:type="dxa"/>
          </w:tcPr>
          <w:p w:rsidR="00A2737C" w:rsidRDefault="00A2737C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A2737C" w:rsidRDefault="00A2737C" w:rsidP="008A5CAD">
            <w:r>
              <w:rPr>
                <w:sz w:val="22"/>
              </w:rPr>
              <w:t>10606033100000110</w:t>
            </w:r>
          </w:p>
        </w:tc>
        <w:tc>
          <w:tcPr>
            <w:tcW w:w="4962" w:type="dxa"/>
          </w:tcPr>
          <w:p w:rsidR="00A2737C" w:rsidRPr="00E51AAD" w:rsidRDefault="00A2737C" w:rsidP="008A5CAD">
            <w:r w:rsidRPr="00E51AAD"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  <w:r>
              <w:t xml:space="preserve"> (с организаций)</w:t>
            </w:r>
          </w:p>
        </w:tc>
        <w:tc>
          <w:tcPr>
            <w:tcW w:w="2127" w:type="dxa"/>
          </w:tcPr>
          <w:p w:rsidR="00A2737C" w:rsidRPr="00303080" w:rsidRDefault="00A2737C" w:rsidP="007E257A">
            <w:pPr>
              <w:jc w:val="center"/>
            </w:pPr>
            <w:r w:rsidRPr="00303080">
              <w:rPr>
                <w:sz w:val="22"/>
              </w:rPr>
              <w:t>2</w:t>
            </w:r>
            <w:r>
              <w:rPr>
                <w:sz w:val="22"/>
              </w:rPr>
              <w:t>390</w:t>
            </w:r>
            <w:r w:rsidRPr="00303080">
              <w:rPr>
                <w:sz w:val="22"/>
              </w:rPr>
              <w:t>,1112</w:t>
            </w:r>
          </w:p>
          <w:p w:rsidR="00A2737C" w:rsidRPr="00303080" w:rsidRDefault="00A2737C" w:rsidP="007E257A">
            <w:pPr>
              <w:jc w:val="center"/>
            </w:pPr>
          </w:p>
        </w:tc>
      </w:tr>
      <w:tr w:rsidR="00A2737C" w:rsidTr="008A5CAD">
        <w:trPr>
          <w:cantSplit/>
        </w:trPr>
        <w:tc>
          <w:tcPr>
            <w:tcW w:w="566" w:type="dxa"/>
          </w:tcPr>
          <w:p w:rsidR="00A2737C" w:rsidRDefault="00A2737C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A2737C" w:rsidRDefault="00A2737C" w:rsidP="008A5CAD">
            <w:r>
              <w:rPr>
                <w:sz w:val="22"/>
              </w:rPr>
              <w:t>10606043100000110</w:t>
            </w:r>
          </w:p>
        </w:tc>
        <w:tc>
          <w:tcPr>
            <w:tcW w:w="4962" w:type="dxa"/>
          </w:tcPr>
          <w:p w:rsidR="00A2737C" w:rsidRPr="00E51AAD" w:rsidRDefault="00A2737C" w:rsidP="008A5CAD">
            <w:r w:rsidRPr="00E51AAD"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  <w:r>
              <w:t xml:space="preserve"> (с физических лиц)</w:t>
            </w:r>
          </w:p>
        </w:tc>
        <w:tc>
          <w:tcPr>
            <w:tcW w:w="2127" w:type="dxa"/>
          </w:tcPr>
          <w:p w:rsidR="00A2737C" w:rsidRPr="00303080" w:rsidRDefault="00A2737C" w:rsidP="007E257A">
            <w:pPr>
              <w:jc w:val="center"/>
            </w:pPr>
          </w:p>
          <w:p w:rsidR="00A2737C" w:rsidRPr="00303080" w:rsidRDefault="00A2737C" w:rsidP="007E257A">
            <w:pPr>
              <w:jc w:val="center"/>
            </w:pPr>
            <w:r w:rsidRPr="00303080">
              <w:rPr>
                <w:sz w:val="22"/>
              </w:rPr>
              <w:t>2400,0</w:t>
            </w:r>
          </w:p>
        </w:tc>
      </w:tr>
      <w:tr w:rsidR="00A2737C" w:rsidTr="008A5CAD">
        <w:trPr>
          <w:cantSplit/>
          <w:trHeight w:val="697"/>
        </w:trPr>
        <w:tc>
          <w:tcPr>
            <w:tcW w:w="566" w:type="dxa"/>
            <w:tcBorders>
              <w:bottom w:val="single" w:sz="4" w:space="0" w:color="auto"/>
            </w:tcBorders>
          </w:tcPr>
          <w:p w:rsidR="00A2737C" w:rsidRDefault="00A2737C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A2737C" w:rsidRDefault="00A2737C" w:rsidP="008A5CAD">
            <w:r>
              <w:rPr>
                <w:sz w:val="22"/>
              </w:rPr>
              <w:t>11302995100000130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2737C" w:rsidRDefault="00A2737C" w:rsidP="008A5CAD"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2737C" w:rsidRPr="00303080" w:rsidRDefault="00A2737C" w:rsidP="007E257A">
            <w:pPr>
              <w:jc w:val="center"/>
            </w:pPr>
            <w:r w:rsidRPr="00303080">
              <w:rPr>
                <w:sz w:val="22"/>
              </w:rPr>
              <w:t>350,0</w:t>
            </w:r>
          </w:p>
        </w:tc>
      </w:tr>
      <w:tr w:rsidR="00A2737C" w:rsidTr="008A5CAD">
        <w:tc>
          <w:tcPr>
            <w:tcW w:w="566" w:type="dxa"/>
          </w:tcPr>
          <w:p w:rsidR="00A2737C" w:rsidRDefault="00A2737C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A2737C" w:rsidRDefault="00A2737C" w:rsidP="008A5CAD">
            <w:r>
              <w:rPr>
                <w:sz w:val="22"/>
              </w:rPr>
              <w:t>1170505010000180</w:t>
            </w:r>
          </w:p>
        </w:tc>
        <w:tc>
          <w:tcPr>
            <w:tcW w:w="4962" w:type="dxa"/>
          </w:tcPr>
          <w:p w:rsidR="00A2737C" w:rsidRDefault="00A2737C" w:rsidP="008A5CAD">
            <w:r>
              <w:rPr>
                <w:sz w:val="22"/>
              </w:rPr>
              <w:t>Прочие неналоговые доходы, зачисляемые в бюджеты  сельских поселений</w:t>
            </w:r>
          </w:p>
        </w:tc>
        <w:tc>
          <w:tcPr>
            <w:tcW w:w="2127" w:type="dxa"/>
          </w:tcPr>
          <w:p w:rsidR="00A2737C" w:rsidRPr="00303080" w:rsidRDefault="00A2737C" w:rsidP="007E257A">
            <w:pPr>
              <w:jc w:val="center"/>
            </w:pPr>
            <w:r w:rsidRPr="00303080">
              <w:rPr>
                <w:sz w:val="22"/>
              </w:rPr>
              <w:t>650,00</w:t>
            </w:r>
          </w:p>
        </w:tc>
      </w:tr>
      <w:tr w:rsidR="00A2737C" w:rsidTr="008A5CAD">
        <w:tc>
          <w:tcPr>
            <w:tcW w:w="566" w:type="dxa"/>
          </w:tcPr>
          <w:p w:rsidR="00A2737C" w:rsidRDefault="00A2737C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A2737C" w:rsidRDefault="00A2737C" w:rsidP="008A5CAD">
            <w:r>
              <w:rPr>
                <w:sz w:val="22"/>
              </w:rPr>
              <w:t>10302250010000110</w:t>
            </w:r>
          </w:p>
        </w:tc>
        <w:tc>
          <w:tcPr>
            <w:tcW w:w="4962" w:type="dxa"/>
          </w:tcPr>
          <w:p w:rsidR="00A2737C" w:rsidRDefault="00A2737C" w:rsidP="008A5CAD">
            <w:r>
              <w:rPr>
                <w:sz w:val="22"/>
              </w:rPr>
              <w:t>Дорожные фонды муниципальных образований</w:t>
            </w:r>
          </w:p>
        </w:tc>
        <w:tc>
          <w:tcPr>
            <w:tcW w:w="2127" w:type="dxa"/>
          </w:tcPr>
          <w:p w:rsidR="00A2737C" w:rsidRPr="00303080" w:rsidRDefault="00A2737C" w:rsidP="007E257A">
            <w:pPr>
              <w:jc w:val="center"/>
            </w:pPr>
            <w:r w:rsidRPr="00303080">
              <w:rPr>
                <w:sz w:val="22"/>
              </w:rPr>
              <w:t xml:space="preserve">3540,9  </w:t>
            </w:r>
          </w:p>
        </w:tc>
      </w:tr>
      <w:tr w:rsidR="00A2737C" w:rsidTr="008A5CAD">
        <w:tc>
          <w:tcPr>
            <w:tcW w:w="566" w:type="dxa"/>
          </w:tcPr>
          <w:p w:rsidR="00A2737C" w:rsidRDefault="00A2737C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A2737C" w:rsidRPr="00282B10" w:rsidRDefault="00A2737C" w:rsidP="008A5CAD">
            <w:r w:rsidRPr="00282B10">
              <w:rPr>
                <w:sz w:val="22"/>
                <w:szCs w:val="22"/>
                <w:shd w:val="clear" w:color="auto" w:fill="F5F5F5"/>
              </w:rPr>
              <w:t>11402053100000410</w:t>
            </w:r>
          </w:p>
        </w:tc>
        <w:tc>
          <w:tcPr>
            <w:tcW w:w="4962" w:type="dxa"/>
          </w:tcPr>
          <w:p w:rsidR="00A2737C" w:rsidRPr="00282B10" w:rsidRDefault="00A2737C" w:rsidP="008A5CAD">
            <w:pPr>
              <w:jc w:val="both"/>
            </w:pPr>
            <w:r w:rsidRPr="00282B10">
              <w:rPr>
                <w:shd w:val="clear" w:color="auto" w:fill="F5F5F5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</w:tcPr>
          <w:p w:rsidR="00A2737C" w:rsidRPr="00303080" w:rsidRDefault="00A2737C" w:rsidP="007E257A">
            <w:pPr>
              <w:jc w:val="center"/>
            </w:pPr>
            <w:r w:rsidRPr="00303080">
              <w:rPr>
                <w:sz w:val="22"/>
              </w:rPr>
              <w:t>1000,00</w:t>
            </w:r>
          </w:p>
        </w:tc>
      </w:tr>
      <w:tr w:rsidR="008A5CAD" w:rsidTr="008A5CAD">
        <w:trPr>
          <w:cantSplit/>
        </w:trPr>
        <w:tc>
          <w:tcPr>
            <w:tcW w:w="566" w:type="dxa"/>
          </w:tcPr>
          <w:p w:rsidR="008A5CAD" w:rsidRDefault="008A5CAD" w:rsidP="008A5CAD"/>
        </w:tc>
        <w:tc>
          <w:tcPr>
            <w:tcW w:w="2128" w:type="dxa"/>
          </w:tcPr>
          <w:p w:rsidR="008A5CAD" w:rsidRPr="00556747" w:rsidRDefault="008A5CAD" w:rsidP="008A5CAD">
            <w:pPr>
              <w:rPr>
                <w:b/>
                <w:sz w:val="16"/>
                <w:szCs w:val="16"/>
              </w:rPr>
            </w:pPr>
            <w:r w:rsidRPr="00556747">
              <w:rPr>
                <w:b/>
                <w:sz w:val="16"/>
                <w:szCs w:val="16"/>
              </w:rPr>
              <w:t>Итого налоговых  и  неналоговых  доходов</w:t>
            </w:r>
          </w:p>
        </w:tc>
        <w:tc>
          <w:tcPr>
            <w:tcW w:w="4962" w:type="dxa"/>
          </w:tcPr>
          <w:p w:rsidR="008A5CAD" w:rsidRDefault="008A5CAD" w:rsidP="008A5CAD">
            <w:pPr>
              <w:rPr>
                <w:b/>
              </w:rPr>
            </w:pPr>
          </w:p>
        </w:tc>
        <w:tc>
          <w:tcPr>
            <w:tcW w:w="2127" w:type="dxa"/>
          </w:tcPr>
          <w:p w:rsidR="008A5CAD" w:rsidRDefault="008A5CAD" w:rsidP="008A5CAD">
            <w:pPr>
              <w:rPr>
                <w:b/>
              </w:rPr>
            </w:pPr>
            <w:r>
              <w:rPr>
                <w:b/>
              </w:rPr>
              <w:t xml:space="preserve">       13511,0112</w:t>
            </w:r>
          </w:p>
          <w:p w:rsidR="008A5CAD" w:rsidRPr="00FD164D" w:rsidRDefault="008A5CAD" w:rsidP="008A5CAD">
            <w:pPr>
              <w:rPr>
                <w:b/>
              </w:rPr>
            </w:pPr>
          </w:p>
        </w:tc>
      </w:tr>
      <w:tr w:rsidR="008A5CAD" w:rsidRPr="00D42069" w:rsidTr="008A5CAD">
        <w:tc>
          <w:tcPr>
            <w:tcW w:w="566" w:type="dxa"/>
          </w:tcPr>
          <w:p w:rsidR="008A5CAD" w:rsidRPr="002D1312" w:rsidRDefault="008A5CAD" w:rsidP="008A5CAD">
            <w:r w:rsidRPr="002D1312"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8A5CAD" w:rsidRPr="002D1312" w:rsidRDefault="008A5CAD" w:rsidP="008A5CAD">
            <w:r w:rsidRPr="002D1312">
              <w:rPr>
                <w:sz w:val="22"/>
              </w:rPr>
              <w:t>20215001100000150</w:t>
            </w:r>
          </w:p>
        </w:tc>
        <w:tc>
          <w:tcPr>
            <w:tcW w:w="4962" w:type="dxa"/>
            <w:vAlign w:val="bottom"/>
          </w:tcPr>
          <w:p w:rsidR="008A5CAD" w:rsidRPr="002D1312" w:rsidRDefault="008A5CAD" w:rsidP="008A5CAD">
            <w:pPr>
              <w:ind w:right="-30"/>
              <w:jc w:val="both"/>
              <w:rPr>
                <w:snapToGrid w:val="0"/>
              </w:rPr>
            </w:pPr>
            <w:r w:rsidRPr="002D1312">
              <w:rPr>
                <w:snapToGrid w:val="0"/>
              </w:rPr>
              <w:t>Дотация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2127" w:type="dxa"/>
          </w:tcPr>
          <w:p w:rsidR="008A5CAD" w:rsidRPr="002D1312" w:rsidRDefault="008A5CAD" w:rsidP="008A5CAD">
            <w:pPr>
              <w:jc w:val="center"/>
              <w:rPr>
                <w:snapToGrid w:val="0"/>
                <w:color w:val="FF0000"/>
              </w:rPr>
            </w:pPr>
            <w:r w:rsidRPr="002D1312">
              <w:rPr>
                <w:snapToGrid w:val="0"/>
                <w:color w:val="FF0000"/>
              </w:rPr>
              <w:t>2094,57197</w:t>
            </w:r>
          </w:p>
        </w:tc>
      </w:tr>
      <w:tr w:rsidR="008A5CAD" w:rsidRPr="00D42069" w:rsidTr="008A5CAD">
        <w:tc>
          <w:tcPr>
            <w:tcW w:w="566" w:type="dxa"/>
          </w:tcPr>
          <w:p w:rsidR="008A5CAD" w:rsidRPr="002D1312" w:rsidRDefault="008A5CAD" w:rsidP="008A5CAD">
            <w:r w:rsidRPr="002D1312"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8A5CAD" w:rsidRPr="002D1312" w:rsidRDefault="008A5CAD" w:rsidP="008A5CAD">
            <w:r w:rsidRPr="002D1312">
              <w:rPr>
                <w:sz w:val="22"/>
              </w:rPr>
              <w:t>20235118100000150</w:t>
            </w:r>
          </w:p>
          <w:p w:rsidR="008A5CAD" w:rsidRPr="002D1312" w:rsidRDefault="008A5CAD" w:rsidP="008A5CAD"/>
        </w:tc>
        <w:tc>
          <w:tcPr>
            <w:tcW w:w="4962" w:type="dxa"/>
            <w:vAlign w:val="bottom"/>
          </w:tcPr>
          <w:p w:rsidR="008A5CAD" w:rsidRPr="002D1312" w:rsidRDefault="008A5CAD" w:rsidP="008A5CAD">
            <w:pPr>
              <w:ind w:right="-30"/>
              <w:jc w:val="both"/>
              <w:rPr>
                <w:snapToGrid w:val="0"/>
              </w:rPr>
            </w:pPr>
            <w:r w:rsidRPr="002D1312">
              <w:rPr>
                <w:snapToGrid w:val="0"/>
              </w:rPr>
              <w:t>Субвенции бюджетам городских и сельских поселений на осуществление полномочий по первичному воинскому учету на территориях, где отсутствуют военные комиссариаты на 2021 год.</w:t>
            </w:r>
          </w:p>
        </w:tc>
        <w:tc>
          <w:tcPr>
            <w:tcW w:w="2127" w:type="dxa"/>
          </w:tcPr>
          <w:p w:rsidR="008A5CAD" w:rsidRPr="002D1312" w:rsidRDefault="008A5CAD" w:rsidP="008A5CAD">
            <w:pPr>
              <w:jc w:val="center"/>
              <w:rPr>
                <w:snapToGrid w:val="0"/>
              </w:rPr>
            </w:pPr>
            <w:r w:rsidRPr="002D1312">
              <w:rPr>
                <w:snapToGrid w:val="0"/>
              </w:rPr>
              <w:t>184,6</w:t>
            </w:r>
          </w:p>
        </w:tc>
      </w:tr>
      <w:tr w:rsidR="008A5CAD" w:rsidRPr="00D42069" w:rsidTr="008A5CAD">
        <w:tc>
          <w:tcPr>
            <w:tcW w:w="566" w:type="dxa"/>
          </w:tcPr>
          <w:p w:rsidR="008A5CAD" w:rsidRPr="002D1312" w:rsidRDefault="008A5CAD" w:rsidP="008A5CAD">
            <w:r w:rsidRPr="002D1312"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8A5CAD" w:rsidRPr="002D1312" w:rsidRDefault="008A5CAD" w:rsidP="008A5CAD">
            <w:r w:rsidRPr="002D1312">
              <w:rPr>
                <w:sz w:val="22"/>
              </w:rPr>
              <w:t>20230024100000150</w:t>
            </w:r>
          </w:p>
        </w:tc>
        <w:tc>
          <w:tcPr>
            <w:tcW w:w="4962" w:type="dxa"/>
            <w:vAlign w:val="bottom"/>
          </w:tcPr>
          <w:p w:rsidR="008A5CAD" w:rsidRPr="002D1312" w:rsidRDefault="008A5CAD" w:rsidP="008A5CAD">
            <w:pPr>
              <w:ind w:right="-30"/>
              <w:jc w:val="both"/>
              <w:rPr>
                <w:snapToGrid w:val="0"/>
              </w:rPr>
            </w:pPr>
            <w:r w:rsidRPr="002D1312">
              <w:rPr>
                <w:snapToGrid w:val="0"/>
              </w:rPr>
              <w:t>Субвенции на осуществление полномочий Республики Карелия по созданию и обеспечению деятельности административных комиссий и определению перечня  должностных лиц, уполномоченных составлять протоколы.</w:t>
            </w:r>
          </w:p>
        </w:tc>
        <w:tc>
          <w:tcPr>
            <w:tcW w:w="2127" w:type="dxa"/>
          </w:tcPr>
          <w:p w:rsidR="008A5CAD" w:rsidRPr="002D1312" w:rsidRDefault="008A5CAD" w:rsidP="008A5CAD">
            <w:pPr>
              <w:jc w:val="center"/>
              <w:rPr>
                <w:snapToGrid w:val="0"/>
                <w:color w:val="FF0000"/>
              </w:rPr>
            </w:pPr>
            <w:r w:rsidRPr="002D1312">
              <w:rPr>
                <w:snapToGrid w:val="0"/>
                <w:color w:val="FF0000"/>
              </w:rPr>
              <w:t>2,00</w:t>
            </w:r>
          </w:p>
        </w:tc>
      </w:tr>
      <w:tr w:rsidR="008A5CAD" w:rsidRPr="00D42069" w:rsidTr="008A5CAD">
        <w:tc>
          <w:tcPr>
            <w:tcW w:w="566" w:type="dxa"/>
          </w:tcPr>
          <w:p w:rsidR="008A5CAD" w:rsidRPr="002D1312" w:rsidRDefault="008A5CAD" w:rsidP="008A5CAD">
            <w:r w:rsidRPr="002D1312"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8A5CAD" w:rsidRPr="002D1312" w:rsidRDefault="008A5CAD" w:rsidP="008A5CAD">
            <w:r w:rsidRPr="002D1312">
              <w:rPr>
                <w:sz w:val="22"/>
              </w:rPr>
              <w:t>20240014100000150</w:t>
            </w:r>
          </w:p>
        </w:tc>
        <w:tc>
          <w:tcPr>
            <w:tcW w:w="4962" w:type="dxa"/>
          </w:tcPr>
          <w:p w:rsidR="008A5CAD" w:rsidRPr="002D1312" w:rsidRDefault="008A5CAD" w:rsidP="008A5CAD">
            <w:r w:rsidRPr="002D1312">
              <w:t xml:space="preserve">Иные межбюджетные трансферты </w:t>
            </w:r>
            <w:proofErr w:type="gramStart"/>
            <w:r w:rsidRPr="002D1312">
              <w:t>из бюджета муниципального района бюджетам поселений  на исполнение переданных полномочий в части представления государственной услуги по регистрационному учету граждан Российской Федерации по месту</w:t>
            </w:r>
            <w:proofErr w:type="gramEnd"/>
            <w:r w:rsidRPr="002D1312">
              <w:t xml:space="preserve"> пребывания и месту жительства</w:t>
            </w:r>
          </w:p>
        </w:tc>
        <w:tc>
          <w:tcPr>
            <w:tcW w:w="2127" w:type="dxa"/>
          </w:tcPr>
          <w:p w:rsidR="008A5CAD" w:rsidRPr="002D1312" w:rsidRDefault="008A5CAD" w:rsidP="008A5CAD">
            <w:pPr>
              <w:jc w:val="center"/>
              <w:rPr>
                <w:color w:val="FF0000"/>
              </w:rPr>
            </w:pPr>
            <w:r w:rsidRPr="002D1312">
              <w:rPr>
                <w:color w:val="FF0000"/>
                <w:sz w:val="22"/>
              </w:rPr>
              <w:t>157,5546</w:t>
            </w:r>
          </w:p>
        </w:tc>
      </w:tr>
      <w:tr w:rsidR="008A5CAD" w:rsidRPr="00D42069" w:rsidTr="008A5CAD">
        <w:tc>
          <w:tcPr>
            <w:tcW w:w="566" w:type="dxa"/>
          </w:tcPr>
          <w:p w:rsidR="008A5CAD" w:rsidRPr="002D1312" w:rsidRDefault="008A5CAD" w:rsidP="008A5CAD">
            <w:r w:rsidRPr="002D1312"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8A5CAD" w:rsidRPr="002D1312" w:rsidRDefault="008A5CAD" w:rsidP="008A5CAD">
            <w:r w:rsidRPr="002D1312">
              <w:rPr>
                <w:sz w:val="22"/>
              </w:rPr>
              <w:t>20240014100000150</w:t>
            </w:r>
          </w:p>
        </w:tc>
        <w:tc>
          <w:tcPr>
            <w:tcW w:w="4962" w:type="dxa"/>
          </w:tcPr>
          <w:p w:rsidR="008A5CAD" w:rsidRPr="002D1312" w:rsidRDefault="008A5CAD" w:rsidP="008A5CAD">
            <w:r w:rsidRPr="002D1312">
              <w:t>Иные межбюджетные трансферты из бюджета муниципального района бюджетам поселений  на исполнение переданных полномочий в части организации содержания придомовых территорий</w:t>
            </w:r>
          </w:p>
        </w:tc>
        <w:tc>
          <w:tcPr>
            <w:tcW w:w="2127" w:type="dxa"/>
          </w:tcPr>
          <w:p w:rsidR="008A5CAD" w:rsidRPr="002D1312" w:rsidRDefault="008A5CAD" w:rsidP="008A5CAD">
            <w:pPr>
              <w:jc w:val="center"/>
              <w:rPr>
                <w:color w:val="FF0000"/>
              </w:rPr>
            </w:pPr>
            <w:r w:rsidRPr="002D1312">
              <w:rPr>
                <w:color w:val="FF0000"/>
                <w:sz w:val="22"/>
              </w:rPr>
              <w:t>30,056</w:t>
            </w:r>
          </w:p>
        </w:tc>
      </w:tr>
      <w:tr w:rsidR="008A5CAD" w:rsidRPr="00D42069" w:rsidTr="008A5CAD">
        <w:tc>
          <w:tcPr>
            <w:tcW w:w="566" w:type="dxa"/>
          </w:tcPr>
          <w:p w:rsidR="008A5CAD" w:rsidRPr="002D1312" w:rsidRDefault="008A5CAD" w:rsidP="008A5CAD">
            <w:r w:rsidRPr="002D1312"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8A5CAD" w:rsidRPr="002D1312" w:rsidRDefault="008A5CAD" w:rsidP="008A5CAD">
            <w:r w:rsidRPr="002D1312">
              <w:rPr>
                <w:sz w:val="22"/>
              </w:rPr>
              <w:t>20240014100000150</w:t>
            </w:r>
          </w:p>
        </w:tc>
        <w:tc>
          <w:tcPr>
            <w:tcW w:w="4962" w:type="dxa"/>
          </w:tcPr>
          <w:p w:rsidR="008A5CAD" w:rsidRPr="002D1312" w:rsidRDefault="008A5CAD" w:rsidP="008A5CAD">
            <w:r w:rsidRPr="002D1312">
              <w:t>Иные межбюджетные трансферты из бюджета муниципального района бюджетам поселений  на исполнение переданных полномочий в части организации ритуальных услуг</w:t>
            </w:r>
          </w:p>
        </w:tc>
        <w:tc>
          <w:tcPr>
            <w:tcW w:w="2127" w:type="dxa"/>
          </w:tcPr>
          <w:p w:rsidR="008A5CAD" w:rsidRPr="002D1312" w:rsidRDefault="008A5CAD" w:rsidP="008A5CAD">
            <w:pPr>
              <w:jc w:val="center"/>
              <w:rPr>
                <w:color w:val="FF0000"/>
              </w:rPr>
            </w:pPr>
            <w:r w:rsidRPr="002D1312">
              <w:rPr>
                <w:color w:val="FF0000"/>
                <w:sz w:val="22"/>
              </w:rPr>
              <w:t>122,04</w:t>
            </w:r>
          </w:p>
        </w:tc>
      </w:tr>
      <w:tr w:rsidR="008A5CAD" w:rsidRPr="00D42069" w:rsidTr="008A5CAD">
        <w:tc>
          <w:tcPr>
            <w:tcW w:w="566" w:type="dxa"/>
          </w:tcPr>
          <w:p w:rsidR="008A5CAD" w:rsidRPr="002D1312" w:rsidRDefault="008A5CAD" w:rsidP="008A5CAD">
            <w:r w:rsidRPr="002D1312"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8A5CAD" w:rsidRPr="002D1312" w:rsidRDefault="008A5CAD" w:rsidP="008A5CAD">
            <w:pPr>
              <w:rPr>
                <w:bCs/>
              </w:rPr>
            </w:pPr>
            <w:r w:rsidRPr="002D1312">
              <w:rPr>
                <w:bCs/>
                <w:sz w:val="22"/>
              </w:rPr>
              <w:t>2029999100000150</w:t>
            </w:r>
          </w:p>
        </w:tc>
        <w:tc>
          <w:tcPr>
            <w:tcW w:w="4962" w:type="dxa"/>
            <w:vAlign w:val="bottom"/>
          </w:tcPr>
          <w:p w:rsidR="008A5CAD" w:rsidRPr="002D1312" w:rsidRDefault="008A5CAD" w:rsidP="008A5CAD">
            <w:pPr>
              <w:rPr>
                <w:snapToGrid w:val="0"/>
              </w:rPr>
            </w:pPr>
            <w:r w:rsidRPr="002D1312">
              <w:rPr>
                <w:rStyle w:val="af4"/>
              </w:rPr>
              <w:t>Субсидия на реализацию мероприятий государственной программы Республики Карелия "Развитие культуры "(компенсация расходов на повышение оплаты труда работников бюджетной сферы)</w:t>
            </w:r>
          </w:p>
        </w:tc>
        <w:tc>
          <w:tcPr>
            <w:tcW w:w="2127" w:type="dxa"/>
          </w:tcPr>
          <w:p w:rsidR="008A5CAD" w:rsidRPr="002D1312" w:rsidRDefault="008A5CAD" w:rsidP="008A5CAD">
            <w:pPr>
              <w:jc w:val="center"/>
              <w:rPr>
                <w:snapToGrid w:val="0"/>
                <w:color w:val="FF0000"/>
              </w:rPr>
            </w:pPr>
            <w:r w:rsidRPr="002D1312">
              <w:rPr>
                <w:snapToGrid w:val="0"/>
                <w:color w:val="FF0000"/>
              </w:rPr>
              <w:t>35,16923</w:t>
            </w:r>
          </w:p>
        </w:tc>
      </w:tr>
      <w:tr w:rsidR="008A5CAD" w:rsidRPr="00D42069" w:rsidTr="008A5CAD">
        <w:tc>
          <w:tcPr>
            <w:tcW w:w="566" w:type="dxa"/>
          </w:tcPr>
          <w:p w:rsidR="008A5CAD" w:rsidRPr="002D1312" w:rsidRDefault="008A5CAD" w:rsidP="008A5CAD">
            <w:r w:rsidRPr="002D1312"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8A5CAD" w:rsidRPr="002D1312" w:rsidRDefault="008A5CAD" w:rsidP="008A5CAD">
            <w:pPr>
              <w:rPr>
                <w:bCs/>
              </w:rPr>
            </w:pPr>
          </w:p>
        </w:tc>
        <w:tc>
          <w:tcPr>
            <w:tcW w:w="4962" w:type="dxa"/>
            <w:vAlign w:val="bottom"/>
          </w:tcPr>
          <w:p w:rsidR="008A5CAD" w:rsidRPr="002D1312" w:rsidRDefault="008A5CAD" w:rsidP="008A5CAD">
            <w:pPr>
              <w:rPr>
                <w:rStyle w:val="af4"/>
                <w:i w:val="0"/>
                <w:iCs w:val="0"/>
              </w:rPr>
            </w:pPr>
            <w:r w:rsidRPr="002D1312">
              <w:rPr>
                <w:rStyle w:val="af4"/>
              </w:rPr>
              <w:t>Субсидия бюджетам муниципальных образований на реализацию мероприятий по формированию современной городской среды</w:t>
            </w:r>
          </w:p>
        </w:tc>
        <w:tc>
          <w:tcPr>
            <w:tcW w:w="2127" w:type="dxa"/>
          </w:tcPr>
          <w:p w:rsidR="008A5CAD" w:rsidRPr="002D1312" w:rsidRDefault="008A5CAD" w:rsidP="008A5CAD">
            <w:pPr>
              <w:jc w:val="center"/>
              <w:rPr>
                <w:sz w:val="18"/>
                <w:szCs w:val="18"/>
              </w:rPr>
            </w:pPr>
            <w:r w:rsidRPr="002D1312">
              <w:rPr>
                <w:sz w:val="18"/>
                <w:szCs w:val="18"/>
              </w:rPr>
              <w:t>362 997,00</w:t>
            </w:r>
          </w:p>
          <w:p w:rsidR="008A5CAD" w:rsidRPr="002D1312" w:rsidRDefault="008A5CAD" w:rsidP="008A5CAD">
            <w:pPr>
              <w:jc w:val="center"/>
              <w:rPr>
                <w:snapToGrid w:val="0"/>
              </w:rPr>
            </w:pPr>
          </w:p>
        </w:tc>
      </w:tr>
      <w:tr w:rsidR="008A5CAD" w:rsidRPr="00D42069" w:rsidTr="008A5CAD">
        <w:tc>
          <w:tcPr>
            <w:tcW w:w="566" w:type="dxa"/>
          </w:tcPr>
          <w:p w:rsidR="008A5CAD" w:rsidRPr="002D1312" w:rsidRDefault="008A5CAD" w:rsidP="008A5CAD"/>
        </w:tc>
        <w:tc>
          <w:tcPr>
            <w:tcW w:w="2128" w:type="dxa"/>
          </w:tcPr>
          <w:p w:rsidR="008A5CAD" w:rsidRPr="002D1312" w:rsidRDefault="008A5CAD" w:rsidP="008A5CAD">
            <w:pPr>
              <w:rPr>
                <w:b/>
                <w:bCs/>
              </w:rPr>
            </w:pPr>
            <w:r w:rsidRPr="002D1312">
              <w:rPr>
                <w:snapToGrid w:val="0"/>
              </w:rPr>
              <w:t>ИТОГО межбюджетных трансфертов</w:t>
            </w:r>
          </w:p>
        </w:tc>
        <w:tc>
          <w:tcPr>
            <w:tcW w:w="4962" w:type="dxa"/>
            <w:vAlign w:val="bottom"/>
          </w:tcPr>
          <w:p w:rsidR="008A5CAD" w:rsidRPr="002D1312" w:rsidRDefault="008A5CAD" w:rsidP="008A5CAD">
            <w:pPr>
              <w:ind w:right="-30"/>
              <w:jc w:val="both"/>
              <w:rPr>
                <w:snapToGrid w:val="0"/>
              </w:rPr>
            </w:pPr>
          </w:p>
        </w:tc>
        <w:tc>
          <w:tcPr>
            <w:tcW w:w="2127" w:type="dxa"/>
          </w:tcPr>
          <w:p w:rsidR="008A5CAD" w:rsidRPr="002D1312" w:rsidRDefault="008A5CAD" w:rsidP="008A5CAD">
            <w:pPr>
              <w:jc w:val="center"/>
              <w:rPr>
                <w:b/>
                <w:snapToGrid w:val="0"/>
              </w:rPr>
            </w:pPr>
            <w:r w:rsidRPr="002D1312">
              <w:rPr>
                <w:b/>
                <w:snapToGrid w:val="0"/>
              </w:rPr>
              <w:t>2988,9888</w:t>
            </w:r>
          </w:p>
        </w:tc>
      </w:tr>
      <w:tr w:rsidR="008A5CAD" w:rsidRPr="00D42069" w:rsidTr="008A5CAD">
        <w:tc>
          <w:tcPr>
            <w:tcW w:w="566" w:type="dxa"/>
          </w:tcPr>
          <w:p w:rsidR="008A5CAD" w:rsidRPr="002D1312" w:rsidRDefault="008A5CAD" w:rsidP="008A5CAD"/>
        </w:tc>
        <w:tc>
          <w:tcPr>
            <w:tcW w:w="2128" w:type="dxa"/>
          </w:tcPr>
          <w:p w:rsidR="008A5CAD" w:rsidRPr="002D1312" w:rsidRDefault="008A5CAD" w:rsidP="008A5CAD">
            <w:pPr>
              <w:rPr>
                <w:b/>
              </w:rPr>
            </w:pPr>
            <w:r w:rsidRPr="002D1312">
              <w:rPr>
                <w:b/>
                <w:sz w:val="22"/>
              </w:rPr>
              <w:t>Итого доходов:</w:t>
            </w:r>
          </w:p>
        </w:tc>
        <w:tc>
          <w:tcPr>
            <w:tcW w:w="4962" w:type="dxa"/>
          </w:tcPr>
          <w:p w:rsidR="008A5CAD" w:rsidRPr="002D1312" w:rsidRDefault="008A5CAD" w:rsidP="008A5CAD">
            <w:pPr>
              <w:rPr>
                <w:b/>
              </w:rPr>
            </w:pPr>
          </w:p>
        </w:tc>
        <w:tc>
          <w:tcPr>
            <w:tcW w:w="2127" w:type="dxa"/>
          </w:tcPr>
          <w:p w:rsidR="008A5CAD" w:rsidRDefault="008A5CAD" w:rsidP="008A5CAD">
            <w:pPr>
              <w:jc w:val="center"/>
              <w:rPr>
                <w:b/>
              </w:rPr>
            </w:pPr>
            <w:r w:rsidRPr="002D1312">
              <w:rPr>
                <w:b/>
                <w:sz w:val="22"/>
              </w:rPr>
              <w:t>16</w:t>
            </w:r>
            <w:r>
              <w:rPr>
                <w:b/>
                <w:sz w:val="22"/>
              </w:rPr>
              <w:t>500,00</w:t>
            </w:r>
          </w:p>
          <w:p w:rsidR="008A5CAD" w:rsidRPr="002D1312" w:rsidRDefault="008A5CAD" w:rsidP="008A5CAD">
            <w:pPr>
              <w:jc w:val="center"/>
              <w:rPr>
                <w:b/>
              </w:rPr>
            </w:pPr>
          </w:p>
        </w:tc>
      </w:tr>
    </w:tbl>
    <w:p w:rsidR="008A5CAD" w:rsidRPr="00D42069" w:rsidRDefault="008A5CAD" w:rsidP="008A5CAD">
      <w:pPr>
        <w:tabs>
          <w:tab w:val="left" w:pos="0"/>
        </w:tabs>
        <w:jc w:val="both"/>
        <w:rPr>
          <w:b/>
          <w:color w:val="FF0000"/>
          <w:lang w:val="en-US"/>
        </w:rPr>
      </w:pPr>
    </w:p>
    <w:p w:rsidR="008E2D21" w:rsidRDefault="008E2D21" w:rsidP="008E2D21">
      <w:pPr>
        <w:tabs>
          <w:tab w:val="left" w:pos="0"/>
        </w:tabs>
        <w:jc w:val="both"/>
        <w:rPr>
          <w:b/>
          <w:lang w:val="en-US"/>
        </w:rPr>
      </w:pPr>
      <w:r>
        <w:rPr>
          <w:b/>
        </w:rPr>
        <w:t xml:space="preserve">       </w:t>
      </w:r>
    </w:p>
    <w:p w:rsidR="008E2D21" w:rsidRPr="003A63C5" w:rsidRDefault="008E2D21" w:rsidP="008E2D21">
      <w:pPr>
        <w:pStyle w:val="a9"/>
        <w:spacing w:before="120"/>
        <w:ind w:firstLine="851"/>
        <w:jc w:val="both"/>
        <w:rPr>
          <w:bCs/>
          <w:lang w:val="ru-RU"/>
        </w:rPr>
      </w:pPr>
      <w:r w:rsidRPr="003A63C5">
        <w:rPr>
          <w:bCs/>
          <w:lang w:val="ru-RU"/>
        </w:rPr>
        <w:t xml:space="preserve">В составе </w:t>
      </w:r>
      <w:r w:rsidR="003A63C5" w:rsidRPr="003A63C5">
        <w:rPr>
          <w:bCs/>
          <w:lang w:val="ru-RU"/>
        </w:rPr>
        <w:t xml:space="preserve">прогнозируемой суммы </w:t>
      </w:r>
      <w:r w:rsidRPr="003A63C5">
        <w:rPr>
          <w:bCs/>
          <w:lang w:val="ru-RU"/>
        </w:rPr>
        <w:t>доходов бюджета поселения 2024 года налоговые доходы  составляют 1</w:t>
      </w:r>
      <w:r w:rsidR="003A63C5" w:rsidRPr="003A63C5">
        <w:rPr>
          <w:bCs/>
          <w:lang w:val="ru-RU"/>
        </w:rPr>
        <w:t>35110112</w:t>
      </w:r>
      <w:r w:rsidRPr="003A63C5">
        <w:rPr>
          <w:bCs/>
          <w:lang w:val="ru-RU"/>
        </w:rPr>
        <w:t>,00 рублей (8</w:t>
      </w:r>
      <w:r w:rsidR="003A63C5" w:rsidRPr="003A63C5">
        <w:rPr>
          <w:bCs/>
          <w:lang w:val="ru-RU"/>
        </w:rPr>
        <w:t>1,9 %),</w:t>
      </w:r>
      <w:r w:rsidRPr="003A63C5">
        <w:rPr>
          <w:lang w:val="ru-RU"/>
        </w:rPr>
        <w:t xml:space="preserve"> безвозмездные поступления из бюджета </w:t>
      </w:r>
      <w:proofErr w:type="spellStart"/>
      <w:r w:rsidRPr="003A63C5">
        <w:rPr>
          <w:lang w:val="ru-RU"/>
        </w:rPr>
        <w:t>Прионежского</w:t>
      </w:r>
      <w:proofErr w:type="spellEnd"/>
      <w:r w:rsidRPr="003A63C5">
        <w:rPr>
          <w:lang w:val="ru-RU"/>
        </w:rPr>
        <w:t xml:space="preserve"> муниципального района и Республики Карелия в сумме </w:t>
      </w:r>
      <w:r w:rsidR="003A63C5" w:rsidRPr="003A63C5">
        <w:rPr>
          <w:lang w:val="ru-RU"/>
        </w:rPr>
        <w:t>2988988,8</w:t>
      </w:r>
      <w:r w:rsidRPr="003A63C5">
        <w:rPr>
          <w:snapToGrid w:val="0"/>
          <w:lang w:val="ru-RU"/>
        </w:rPr>
        <w:t xml:space="preserve"> </w:t>
      </w:r>
      <w:r w:rsidR="00AB7B91">
        <w:rPr>
          <w:snapToGrid w:val="0"/>
          <w:lang w:val="ru-RU"/>
        </w:rPr>
        <w:t xml:space="preserve">рублей </w:t>
      </w:r>
      <w:r w:rsidRPr="003A63C5">
        <w:rPr>
          <w:snapToGrid w:val="0"/>
          <w:lang w:val="ru-RU"/>
        </w:rPr>
        <w:t>(</w:t>
      </w:r>
      <w:r w:rsidR="003A63C5" w:rsidRPr="003A63C5">
        <w:rPr>
          <w:snapToGrid w:val="0"/>
          <w:lang w:val="ru-RU"/>
        </w:rPr>
        <w:t>18,1</w:t>
      </w:r>
      <w:r w:rsidRPr="003A63C5">
        <w:rPr>
          <w:snapToGrid w:val="0"/>
          <w:lang w:val="ru-RU"/>
        </w:rPr>
        <w:t>%).</w:t>
      </w:r>
    </w:p>
    <w:p w:rsidR="008E2D21" w:rsidRDefault="008E2D21" w:rsidP="008E2D21">
      <w:pPr>
        <w:pStyle w:val="a9"/>
        <w:ind w:firstLine="851"/>
        <w:jc w:val="both"/>
        <w:rPr>
          <w:bCs/>
          <w:lang w:val="ru-RU"/>
        </w:rPr>
      </w:pPr>
      <w:r>
        <w:rPr>
          <w:bCs/>
          <w:lang w:val="ru-RU"/>
        </w:rPr>
        <w:t xml:space="preserve">Поступление в бюджет </w:t>
      </w:r>
      <w:r>
        <w:rPr>
          <w:b/>
          <w:bCs/>
          <w:lang w:val="ru-RU"/>
        </w:rPr>
        <w:t>налога на доходы физических лиц</w:t>
      </w:r>
      <w:r>
        <w:rPr>
          <w:bCs/>
          <w:lang w:val="ru-RU"/>
        </w:rPr>
        <w:t xml:space="preserve"> на 2024 год прогнозируется  исходя из его ожидаемого исполнения за 2023 год. Объем поступлений налога на доходы физических лиц прогнозируется в сумме </w:t>
      </w:r>
      <w:r>
        <w:rPr>
          <w:b/>
          <w:bCs/>
          <w:lang w:val="ru-RU"/>
        </w:rPr>
        <w:t>1</w:t>
      </w:r>
      <w:r w:rsidR="00AB7B91">
        <w:rPr>
          <w:b/>
          <w:bCs/>
          <w:lang w:val="ru-RU"/>
        </w:rPr>
        <w:t>8</w:t>
      </w:r>
      <w:r>
        <w:rPr>
          <w:b/>
          <w:bCs/>
          <w:lang w:val="ru-RU"/>
        </w:rPr>
        <w:t>50 000,00 рублей</w:t>
      </w:r>
      <w:r>
        <w:rPr>
          <w:bCs/>
          <w:lang w:val="ru-RU"/>
        </w:rPr>
        <w:t>,</w:t>
      </w:r>
      <w:r>
        <w:rPr>
          <w:lang w:val="ru-RU"/>
        </w:rPr>
        <w:t xml:space="preserve"> </w:t>
      </w:r>
      <w:r>
        <w:rPr>
          <w:bCs/>
          <w:lang w:val="ru-RU"/>
        </w:rPr>
        <w:t xml:space="preserve"> Норматив зачисления в  бюджет поселения  налога на доходы физических лиц составляет 4%. </w:t>
      </w:r>
    </w:p>
    <w:p w:rsidR="008E2D21" w:rsidRDefault="008E2D21" w:rsidP="008E2D21">
      <w:pPr>
        <w:pStyle w:val="a9"/>
        <w:ind w:firstLine="851"/>
        <w:jc w:val="both"/>
        <w:rPr>
          <w:bCs/>
          <w:lang w:val="ru-RU"/>
        </w:rPr>
      </w:pPr>
      <w:r>
        <w:rPr>
          <w:bCs/>
          <w:lang w:val="ru-RU"/>
        </w:rPr>
        <w:t xml:space="preserve">Поступление в бюджет </w:t>
      </w:r>
      <w:r>
        <w:rPr>
          <w:b/>
          <w:bCs/>
          <w:lang w:val="ru-RU"/>
        </w:rPr>
        <w:t>налога на имущество физических лиц</w:t>
      </w:r>
      <w:r>
        <w:rPr>
          <w:bCs/>
          <w:lang w:val="ru-RU"/>
        </w:rPr>
        <w:t xml:space="preserve"> на 2024 год прогнозируется  исходя из фактических поступлений в 2023 году  в сумме 1250000,00</w:t>
      </w:r>
      <w:r>
        <w:rPr>
          <w:b/>
          <w:bCs/>
          <w:lang w:val="ru-RU"/>
        </w:rPr>
        <w:t xml:space="preserve"> рублей</w:t>
      </w:r>
      <w:r>
        <w:rPr>
          <w:bCs/>
          <w:lang w:val="ru-RU"/>
        </w:rPr>
        <w:t xml:space="preserve">. Норматив зачисления в  бюджет поселения  налога на имущество физических лиц составляет 100%. </w:t>
      </w:r>
    </w:p>
    <w:p w:rsidR="008E2D21" w:rsidRDefault="008E2D21" w:rsidP="008E2D21">
      <w:pPr>
        <w:pStyle w:val="a9"/>
        <w:ind w:firstLine="851"/>
        <w:jc w:val="both"/>
        <w:rPr>
          <w:bCs/>
          <w:lang w:val="ru-RU"/>
        </w:rPr>
      </w:pPr>
      <w:r>
        <w:rPr>
          <w:bCs/>
          <w:lang w:val="ru-RU"/>
        </w:rPr>
        <w:t xml:space="preserve">Поступление в бюджет </w:t>
      </w:r>
      <w:r>
        <w:rPr>
          <w:b/>
          <w:bCs/>
          <w:lang w:val="ru-RU"/>
        </w:rPr>
        <w:t>земельного налога</w:t>
      </w:r>
      <w:r>
        <w:rPr>
          <w:bCs/>
          <w:lang w:val="ru-RU"/>
        </w:rPr>
        <w:t xml:space="preserve"> на 2024 год прогнозируется  исходя из его начисления  за 2023  год с учетом результатов кадастровой стоимости земельных участков в составе земель садоводческих, огороднических и дачных объединений на территории Республики Карелия, объем поступлений налога с физических и юридических лиц </w:t>
      </w:r>
      <w:proofErr w:type="gramStart"/>
      <w:r>
        <w:rPr>
          <w:bCs/>
          <w:lang w:val="ru-RU"/>
        </w:rPr>
        <w:t>-п</w:t>
      </w:r>
      <w:proofErr w:type="gramEnd"/>
      <w:r>
        <w:rPr>
          <w:bCs/>
          <w:lang w:val="ru-RU"/>
        </w:rPr>
        <w:t>рогнозируется в сумме 4 </w:t>
      </w:r>
      <w:r w:rsidR="00AB7B91">
        <w:rPr>
          <w:bCs/>
          <w:lang w:val="ru-RU"/>
        </w:rPr>
        <w:t>790111,2</w:t>
      </w:r>
      <w:r>
        <w:rPr>
          <w:bCs/>
          <w:lang w:val="ru-RU"/>
        </w:rPr>
        <w:t>0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>рублей</w:t>
      </w:r>
      <w:r>
        <w:rPr>
          <w:lang w:val="ru-RU"/>
        </w:rPr>
        <w:t>.</w:t>
      </w:r>
      <w:r>
        <w:rPr>
          <w:bCs/>
          <w:lang w:val="ru-RU"/>
        </w:rPr>
        <w:t xml:space="preserve"> Норматив зачисления в  бюджет поселения земельного налога составляет 100%. Налоговой базой для исчисления земельного налога является кадастровая стоимость земельных участков, которая подлежит изменению, в случае обращения граждан и юридических лиц в республиканскую комиссию за  уменьшением кадастровой стоимости земельных участков.</w:t>
      </w:r>
    </w:p>
    <w:p w:rsidR="008E2D21" w:rsidRDefault="008E2D21" w:rsidP="008E2D21">
      <w:pPr>
        <w:ind w:firstLine="708"/>
        <w:jc w:val="both"/>
        <w:rPr>
          <w:rFonts w:cs="Arial"/>
        </w:rPr>
      </w:pPr>
      <w:r>
        <w:t xml:space="preserve">Поступление </w:t>
      </w:r>
      <w:r>
        <w:rPr>
          <w:rFonts w:cs="Arial"/>
          <w:b/>
        </w:rPr>
        <w:t xml:space="preserve">акцизов </w:t>
      </w:r>
      <w:r>
        <w:rPr>
          <w:rFonts w:cs="Arial"/>
        </w:rPr>
        <w:t>на автомобильный бензин, прямогонный бензин, дизельное топливо, моторные масла для дизельных и карбюраторных (инверторных) двигателей, производимых на территории Российской Федерации, прогнозируется  на 2024 год в сумме 3 540900,00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рублей с учетом установленного дифференцированного норматива отчислений в местный бюджет 0,0751% и протяженности автомобильных дорог местного значения 34,8 км. </w:t>
      </w:r>
    </w:p>
    <w:p w:rsidR="008E2D21" w:rsidRDefault="008E2D21" w:rsidP="008E2D21">
      <w:pPr>
        <w:ind w:firstLine="539"/>
        <w:jc w:val="both"/>
        <w:rPr>
          <w:b/>
        </w:rPr>
      </w:pPr>
    </w:p>
    <w:p w:rsidR="008E2D21" w:rsidRDefault="008E2D21" w:rsidP="008E2D21">
      <w:pPr>
        <w:ind w:firstLine="539"/>
        <w:jc w:val="both"/>
      </w:pPr>
      <w:r>
        <w:rPr>
          <w:b/>
        </w:rPr>
        <w:t xml:space="preserve">Прочие доходы от компенсации затрат </w:t>
      </w:r>
      <w:r>
        <w:t>прогнозируются в сумме 350000,00 рублей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озмещение затрат по коммунальным платежам от бюджетных учреждений, расположенных в здании администрации </w:t>
      </w:r>
      <w:proofErr w:type="spellStart"/>
      <w:r>
        <w:t>Деревянского</w:t>
      </w:r>
      <w:proofErr w:type="spellEnd"/>
      <w:r>
        <w:t xml:space="preserve"> сельского поселения).</w:t>
      </w:r>
    </w:p>
    <w:p w:rsidR="008E2D21" w:rsidRDefault="008E2D21" w:rsidP="008E2D21">
      <w:pPr>
        <w:pStyle w:val="a7"/>
        <w:spacing w:line="240" w:lineRule="auto"/>
        <w:ind w:firstLine="539"/>
        <w:jc w:val="left"/>
        <w:rPr>
          <w:b w:val="0"/>
          <w:sz w:val="24"/>
          <w:szCs w:val="24"/>
        </w:rPr>
      </w:pPr>
    </w:p>
    <w:p w:rsidR="008E2D21" w:rsidRDefault="008E2D21" w:rsidP="008E2D21">
      <w:pPr>
        <w:pStyle w:val="a9"/>
        <w:ind w:firstLine="851"/>
        <w:jc w:val="both"/>
        <w:rPr>
          <w:lang w:val="ru-RU"/>
        </w:rPr>
      </w:pPr>
      <w:r>
        <w:rPr>
          <w:b/>
          <w:lang w:val="ru-RU"/>
        </w:rPr>
        <w:t xml:space="preserve">Платежи, взимаемые органами местного самоуправления (организациями) сельских поселений за выполнение определенных функций </w:t>
      </w:r>
      <w:r>
        <w:rPr>
          <w:lang w:val="ru-RU"/>
        </w:rPr>
        <w:t>прогнозируются на 2024 год в сумме</w:t>
      </w:r>
      <w:r>
        <w:rPr>
          <w:b/>
          <w:lang w:val="ru-RU"/>
        </w:rPr>
        <w:t xml:space="preserve"> </w:t>
      </w:r>
      <w:r>
        <w:rPr>
          <w:lang w:val="ru-RU"/>
        </w:rPr>
        <w:t>650 000,00 рублей</w:t>
      </w:r>
      <w:r>
        <w:rPr>
          <w:b/>
          <w:lang w:val="ru-RU"/>
        </w:rPr>
        <w:t xml:space="preserve"> </w:t>
      </w:r>
      <w:r>
        <w:rPr>
          <w:lang w:val="ru-RU"/>
        </w:rPr>
        <w:t>(размещение торговых нестационарных объектов)</w:t>
      </w:r>
    </w:p>
    <w:p w:rsidR="008E2D21" w:rsidRDefault="008E2D21" w:rsidP="008E2D21">
      <w:pPr>
        <w:ind w:firstLine="600"/>
        <w:jc w:val="both"/>
        <w:rPr>
          <w:color w:val="FF0000"/>
        </w:rPr>
      </w:pPr>
      <w:r>
        <w:t xml:space="preserve">В  бюджете поселения предусмотрены </w:t>
      </w:r>
      <w:r>
        <w:rPr>
          <w:b/>
        </w:rPr>
        <w:t>безвозмездные поступления.</w:t>
      </w:r>
      <w:r>
        <w:t xml:space="preserve"> Общий объем безвозмездных поступлений  составляет в 2024 году – </w:t>
      </w:r>
      <w:r w:rsidR="00AB7B91" w:rsidRPr="003A63C5">
        <w:t>2988988,8</w:t>
      </w:r>
      <w:r w:rsidR="00AB7B91" w:rsidRPr="003A63C5">
        <w:rPr>
          <w:snapToGrid w:val="0"/>
        </w:rPr>
        <w:t xml:space="preserve"> </w:t>
      </w:r>
      <w:r w:rsidR="00AB7B91">
        <w:rPr>
          <w:snapToGrid w:val="0"/>
        </w:rPr>
        <w:t>рублей</w:t>
      </w:r>
      <w:r>
        <w:rPr>
          <w:color w:val="FF0000"/>
        </w:rPr>
        <w:t xml:space="preserve">. </w:t>
      </w:r>
    </w:p>
    <w:p w:rsidR="008E2D21" w:rsidRDefault="008E2D21" w:rsidP="008E2D21">
      <w:pPr>
        <w:ind w:firstLine="600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8E2D21" w:rsidRDefault="008E2D21" w:rsidP="008E2D21">
      <w:pPr>
        <w:ind w:firstLine="600"/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8E2D21" w:rsidRDefault="008E2D21" w:rsidP="008E2D21">
      <w:pPr>
        <w:jc w:val="center"/>
        <w:rPr>
          <w:i/>
        </w:rPr>
      </w:pPr>
    </w:p>
    <w:p w:rsidR="008E2D21" w:rsidRDefault="008E2D21" w:rsidP="008E2D21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РАСХОДЫ</w:t>
      </w:r>
    </w:p>
    <w:p w:rsidR="008E2D21" w:rsidRDefault="008E2D21" w:rsidP="008E2D21">
      <w:pPr>
        <w:shd w:val="clear" w:color="auto" w:fill="FFFFFF"/>
        <w:jc w:val="center"/>
        <w:rPr>
          <w:b/>
          <w:bCs/>
          <w:spacing w:val="-2"/>
        </w:rPr>
      </w:pPr>
    </w:p>
    <w:p w:rsidR="008E2D21" w:rsidRDefault="008E2D21" w:rsidP="008E2D21">
      <w:pPr>
        <w:shd w:val="clear" w:color="auto" w:fill="FFFFFF"/>
        <w:ind w:firstLineChars="261" w:firstLine="637"/>
        <w:jc w:val="both"/>
        <w:rPr>
          <w:b/>
        </w:rPr>
      </w:pPr>
      <w:r>
        <w:rPr>
          <w:spacing w:val="4"/>
        </w:rPr>
        <w:t xml:space="preserve">Структура расходной части  бюджета на 2024 год характеризуется </w:t>
      </w:r>
      <w:r>
        <w:rPr>
          <w:spacing w:val="-2"/>
        </w:rPr>
        <w:t xml:space="preserve">следующими данными: </w:t>
      </w:r>
    </w:p>
    <w:p w:rsidR="008E2D21" w:rsidRPr="00AA415E" w:rsidRDefault="008E2D21" w:rsidP="008E2D21">
      <w:pPr>
        <w:ind w:firstLine="600"/>
        <w:jc w:val="both"/>
      </w:pPr>
      <w:r>
        <w:t xml:space="preserve">Общий объем расходов бюджета </w:t>
      </w:r>
      <w:proofErr w:type="spellStart"/>
      <w:r>
        <w:t>Деревянского</w:t>
      </w:r>
      <w:proofErr w:type="spellEnd"/>
      <w:r>
        <w:t xml:space="preserve"> сельского поселения на 2024 год определен в </w:t>
      </w:r>
      <w:r w:rsidRPr="00AA415E">
        <w:t>размере 1</w:t>
      </w:r>
      <w:r w:rsidR="00AA415E" w:rsidRPr="00AA415E">
        <w:t>6500000</w:t>
      </w:r>
      <w:r w:rsidRPr="00AA415E">
        <w:t>,00 рублей.</w:t>
      </w:r>
    </w:p>
    <w:p w:rsidR="008E2D21" w:rsidRDefault="008E2D21" w:rsidP="008E2D21">
      <w:pPr>
        <w:ind w:firstLine="600"/>
        <w:jc w:val="both"/>
      </w:pPr>
      <w:r>
        <w:t xml:space="preserve">Планирование расходов бюджета </w:t>
      </w:r>
      <w:proofErr w:type="spellStart"/>
      <w:r>
        <w:t>Деревянского</w:t>
      </w:r>
      <w:proofErr w:type="spellEnd"/>
      <w:r>
        <w:t xml:space="preserve"> сельского поселения осуществлено главным распорядителем средств бюджета </w:t>
      </w:r>
      <w:proofErr w:type="spellStart"/>
      <w:r>
        <w:t>Деревянского</w:t>
      </w:r>
      <w:proofErr w:type="spellEnd"/>
      <w:r>
        <w:t xml:space="preserve"> сельского поселения в соответствии со следующими основными приоритетами расходования государственных средств:</w:t>
      </w:r>
    </w:p>
    <w:p w:rsidR="008E2D21" w:rsidRDefault="008E2D21" w:rsidP="008E2D21">
      <w:pPr>
        <w:ind w:firstLine="600"/>
        <w:jc w:val="both"/>
      </w:pPr>
      <w:r>
        <w:t xml:space="preserve">финансовое обеспечение в полном объеме публичных нормативных обязательств </w:t>
      </w:r>
      <w:proofErr w:type="spellStart"/>
      <w:r>
        <w:t>Деревянского</w:t>
      </w:r>
      <w:proofErr w:type="spellEnd"/>
      <w:r>
        <w:t xml:space="preserve"> сельского поселения;</w:t>
      </w:r>
    </w:p>
    <w:p w:rsidR="008E2D21" w:rsidRDefault="008E2D21" w:rsidP="008E2D21">
      <w:pPr>
        <w:ind w:firstLine="600"/>
        <w:jc w:val="both"/>
      </w:pPr>
      <w:r>
        <w:t xml:space="preserve">финансовое обеспечение действующих расходных обязательств </w:t>
      </w:r>
      <w:proofErr w:type="spellStart"/>
      <w:r>
        <w:t>Деревянского</w:t>
      </w:r>
      <w:proofErr w:type="spellEnd"/>
      <w:r>
        <w:t xml:space="preserve"> сельского поселения.</w:t>
      </w:r>
    </w:p>
    <w:p w:rsidR="008E2D21" w:rsidRDefault="008E2D21" w:rsidP="008E2D21">
      <w:pPr>
        <w:ind w:firstLine="600"/>
        <w:jc w:val="both"/>
        <w:rPr>
          <w:b/>
          <w:i/>
        </w:rPr>
      </w:pPr>
      <w:r>
        <w:rPr>
          <w:b/>
          <w:i/>
        </w:rPr>
        <w:t xml:space="preserve">Структура расходов  бюджета </w:t>
      </w:r>
      <w:proofErr w:type="spellStart"/>
      <w:r>
        <w:rPr>
          <w:b/>
          <w:i/>
        </w:rPr>
        <w:t>Деревянского</w:t>
      </w:r>
      <w:proofErr w:type="spellEnd"/>
      <w:r>
        <w:rPr>
          <w:b/>
          <w:i/>
        </w:rPr>
        <w:t xml:space="preserve"> сельского поселения на 2024 год характеризуется следующими данными:</w:t>
      </w:r>
    </w:p>
    <w:p w:rsidR="008E2D21" w:rsidRDefault="008E2D21" w:rsidP="008E2D21">
      <w:pPr>
        <w:ind w:firstLine="600"/>
        <w:jc w:val="both"/>
        <w:rPr>
          <w:b/>
          <w:i/>
        </w:rPr>
      </w:pPr>
      <w:r>
        <w:rPr>
          <w:b/>
          <w:i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4082"/>
        <w:gridCol w:w="2058"/>
      </w:tblGrid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раздел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расходы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Бюджет на 2024 год (в руб.)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r>
              <w:t>Общегосударственные вопросы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 w:rsidP="00AA415E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7</w:t>
            </w:r>
            <w:r w:rsidR="00AA415E">
              <w:rPr>
                <w:color w:val="31849B" w:themeColor="accent5" w:themeShade="BF"/>
              </w:rPr>
              <w:t>344</w:t>
            </w:r>
            <w:r>
              <w:rPr>
                <w:color w:val="31849B" w:themeColor="accent5" w:themeShade="BF"/>
              </w:rPr>
              <w:t>550,00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r>
              <w:t>Национальная оборона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 w:rsidP="00AA415E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1</w:t>
            </w:r>
            <w:r w:rsidR="00AA415E">
              <w:rPr>
                <w:color w:val="31849B" w:themeColor="accent5" w:themeShade="BF"/>
              </w:rPr>
              <w:t>8460</w:t>
            </w:r>
            <w:r>
              <w:rPr>
                <w:color w:val="31849B" w:themeColor="accent5" w:themeShade="BF"/>
              </w:rPr>
              <w:t>0,00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r>
              <w:t>Национальная безопасность и правоохранительная деятельность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1" w:rsidRDefault="008E2D21">
            <w:pPr>
              <w:jc w:val="center"/>
              <w:rPr>
                <w:color w:val="31849B" w:themeColor="accent5" w:themeShade="BF"/>
              </w:rPr>
            </w:pPr>
          </w:p>
          <w:p w:rsidR="008E2D21" w:rsidRDefault="001E3739" w:rsidP="001E3739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20</w:t>
            </w:r>
            <w:r w:rsidR="008E2D21">
              <w:rPr>
                <w:color w:val="31849B" w:themeColor="accent5" w:themeShade="BF"/>
              </w:rPr>
              <w:t>0000,00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r>
              <w:t>Национальная экономика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 w:rsidP="00AA415E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3</w:t>
            </w:r>
            <w:r w:rsidR="00AA415E">
              <w:rPr>
                <w:color w:val="31849B" w:themeColor="accent5" w:themeShade="BF"/>
              </w:rPr>
              <w:t>540900</w:t>
            </w:r>
            <w:r>
              <w:rPr>
                <w:color w:val="31849B" w:themeColor="accent5" w:themeShade="BF"/>
              </w:rPr>
              <w:t>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r>
              <w:t>Жилищно-коммунальное хозяйство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 w:rsidP="001E3739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1</w:t>
            </w:r>
            <w:r w:rsidR="001E3739">
              <w:rPr>
                <w:color w:val="31849B" w:themeColor="accent5" w:themeShade="BF"/>
              </w:rPr>
              <w:t>3</w:t>
            </w:r>
            <w:r w:rsidR="00AA415E">
              <w:rPr>
                <w:color w:val="31849B" w:themeColor="accent5" w:themeShade="BF"/>
              </w:rPr>
              <w:t>81940</w:t>
            </w:r>
            <w:r>
              <w:rPr>
                <w:color w:val="31849B" w:themeColor="accent5" w:themeShade="BF"/>
              </w:rPr>
              <w:t>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r>
              <w:t>Культура и кинематография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 w:rsidP="00AA415E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2</w:t>
            </w:r>
            <w:r w:rsidR="00AA415E">
              <w:rPr>
                <w:color w:val="31849B" w:themeColor="accent5" w:themeShade="BF"/>
              </w:rPr>
              <w:t>833000</w:t>
            </w:r>
            <w:r>
              <w:rPr>
                <w:color w:val="31849B" w:themeColor="accent5" w:themeShade="BF"/>
              </w:rPr>
              <w:t>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r>
              <w:t>Социальная политика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265000,00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r>
              <w:t>Физическая культура и спорт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50000,00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Обслуживание муниципального долга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1" w:rsidRDefault="008E2D21">
            <w:pPr>
              <w:jc w:val="center"/>
              <w:rPr>
                <w:color w:val="31849B" w:themeColor="accent5" w:themeShade="BF"/>
              </w:rPr>
            </w:pPr>
          </w:p>
          <w:p w:rsidR="008E2D21" w:rsidRDefault="00AA415E" w:rsidP="00AA415E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20</w:t>
            </w:r>
            <w:r w:rsidR="008E2D21">
              <w:rPr>
                <w:color w:val="31849B" w:themeColor="accent5" w:themeShade="BF"/>
              </w:rPr>
              <w:t>0000,00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1" w:rsidRDefault="008E2D21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1" w:rsidRDefault="008E2D21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 w:rsidP="00AA415E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1</w:t>
            </w:r>
            <w:r w:rsidR="00AA415E">
              <w:rPr>
                <w:color w:val="31849B" w:themeColor="accent5" w:themeShade="BF"/>
              </w:rPr>
              <w:t>6000000</w:t>
            </w:r>
            <w:r>
              <w:rPr>
                <w:color w:val="31849B" w:themeColor="accent5" w:themeShade="BF"/>
              </w:rPr>
              <w:t>,00</w:t>
            </w:r>
          </w:p>
        </w:tc>
      </w:tr>
    </w:tbl>
    <w:p w:rsidR="008E2D21" w:rsidRDefault="008E2D21" w:rsidP="008E2D21">
      <w:pPr>
        <w:shd w:val="clear" w:color="auto" w:fill="FFFFFF"/>
        <w:ind w:left="7" w:right="14" w:firstLine="842"/>
        <w:jc w:val="both"/>
        <w:rPr>
          <w:spacing w:val="2"/>
        </w:rPr>
      </w:pPr>
    </w:p>
    <w:p w:rsidR="008E2D21" w:rsidRDefault="008E2D21" w:rsidP="008E2D21">
      <w:pPr>
        <w:shd w:val="clear" w:color="auto" w:fill="FFFFFF"/>
        <w:rPr>
          <w:b/>
          <w:bCs/>
          <w:spacing w:val="1"/>
        </w:rPr>
      </w:pPr>
    </w:p>
    <w:p w:rsidR="008E2D21" w:rsidRDefault="008E2D21" w:rsidP="008E2D21">
      <w:pPr>
        <w:shd w:val="clear" w:color="auto" w:fill="FFFFFF"/>
      </w:pPr>
      <w:r>
        <w:rPr>
          <w:b/>
          <w:bCs/>
          <w:spacing w:val="1"/>
        </w:rPr>
        <w:t>Раздел 0100 «Общегосударственные вопросы»</w:t>
      </w:r>
    </w:p>
    <w:p w:rsidR="008E2D21" w:rsidRDefault="008E2D21" w:rsidP="008E2D21">
      <w:pPr>
        <w:shd w:val="clear" w:color="auto" w:fill="FFFFFF"/>
        <w:ind w:firstLine="835"/>
        <w:jc w:val="both"/>
      </w:pPr>
      <w:r>
        <w:rPr>
          <w:spacing w:val="1"/>
        </w:rPr>
        <w:t xml:space="preserve">По разделу «Общегосударственные вопросы» предусмотрены расходы на </w:t>
      </w:r>
      <w:r>
        <w:rPr>
          <w:spacing w:val="4"/>
        </w:rPr>
        <w:t xml:space="preserve">обеспечение деятельности Главы </w:t>
      </w:r>
      <w:proofErr w:type="spellStart"/>
      <w:r>
        <w:rPr>
          <w:spacing w:val="4"/>
        </w:rPr>
        <w:t>Деревянского</w:t>
      </w:r>
      <w:proofErr w:type="spellEnd"/>
      <w:r>
        <w:rPr>
          <w:spacing w:val="4"/>
        </w:rPr>
        <w:t xml:space="preserve"> сельского поселения, муниципальных служащих и работников администрации, уплата налогов и сборов, регистрация граждан, деятельность административных комиссий, Совета ветеранов</w:t>
      </w:r>
      <w:r>
        <w:rPr>
          <w:spacing w:val="1"/>
        </w:rPr>
        <w:t xml:space="preserve"> и другие общегосударственные вопросы.</w:t>
      </w:r>
    </w:p>
    <w:p w:rsidR="008E2D21" w:rsidRDefault="008E2D21" w:rsidP="008E2D21">
      <w:pPr>
        <w:shd w:val="clear" w:color="auto" w:fill="FFFFFF"/>
        <w:ind w:firstLine="850"/>
        <w:jc w:val="both"/>
        <w:rPr>
          <w:spacing w:val="4"/>
        </w:rPr>
      </w:pPr>
      <w:r>
        <w:rPr>
          <w:spacing w:val="4"/>
        </w:rPr>
        <w:t>Всего расходы по разделу определены в сумме 7</w:t>
      </w:r>
      <w:r w:rsidR="00BC12E1">
        <w:rPr>
          <w:spacing w:val="4"/>
        </w:rPr>
        <w:t>3445</w:t>
      </w:r>
      <w:r>
        <w:rPr>
          <w:spacing w:val="4"/>
        </w:rPr>
        <w:t>50,00 рублей.</w:t>
      </w:r>
    </w:p>
    <w:p w:rsidR="008E2D21" w:rsidRDefault="008E2D21" w:rsidP="008E2D21">
      <w:pPr>
        <w:shd w:val="clear" w:color="auto" w:fill="FFFFFF"/>
        <w:ind w:firstLine="850"/>
        <w:jc w:val="both"/>
      </w:pPr>
    </w:p>
    <w:p w:rsidR="008E2D21" w:rsidRDefault="008E2D21" w:rsidP="008E2D21">
      <w:pPr>
        <w:shd w:val="clear" w:color="auto" w:fill="FFFFFF"/>
      </w:pPr>
      <w:r>
        <w:rPr>
          <w:b/>
          <w:bCs/>
        </w:rPr>
        <w:t>Раздел 0200 «Национальная оборона»</w:t>
      </w:r>
    </w:p>
    <w:p w:rsidR="008E2D21" w:rsidRDefault="008E2D21" w:rsidP="008E2D21">
      <w:pPr>
        <w:shd w:val="clear" w:color="auto" w:fill="FFFFFF"/>
        <w:ind w:firstLine="851"/>
        <w:jc w:val="both"/>
        <w:rPr>
          <w:spacing w:val="-1"/>
        </w:rPr>
      </w:pPr>
      <w:r>
        <w:t xml:space="preserve">  По   данному   разделу   предусмотрены   расходы  на осуществление первичного воинского учета на территории где отсутствуют военные комиссариаты в сумме 1</w:t>
      </w:r>
      <w:r w:rsidR="00BC12E1">
        <w:t>846</w:t>
      </w:r>
      <w:r>
        <w:t>00,00 рублей</w:t>
      </w:r>
      <w:r>
        <w:rPr>
          <w:spacing w:val="-1"/>
        </w:rPr>
        <w:t>.</w:t>
      </w:r>
    </w:p>
    <w:p w:rsidR="008E2D21" w:rsidRDefault="008E2D21" w:rsidP="008E2D21">
      <w:pPr>
        <w:shd w:val="clear" w:color="auto" w:fill="FFFFFF"/>
        <w:ind w:firstLine="851"/>
        <w:jc w:val="both"/>
        <w:rPr>
          <w:spacing w:val="-1"/>
        </w:rPr>
      </w:pPr>
    </w:p>
    <w:p w:rsidR="008E2D21" w:rsidRDefault="008E2D21" w:rsidP="008E2D21">
      <w:pPr>
        <w:shd w:val="clear" w:color="auto" w:fill="FFFFFF"/>
      </w:pPr>
      <w:r>
        <w:rPr>
          <w:b/>
          <w:bCs/>
        </w:rPr>
        <w:t>Раздел 0300 «Национальная безопасность и правоохранительная деятельность»</w:t>
      </w:r>
    </w:p>
    <w:p w:rsidR="008E2D21" w:rsidRDefault="008E2D21" w:rsidP="008E2D21">
      <w:pPr>
        <w:shd w:val="clear" w:color="auto" w:fill="FFFFFF"/>
        <w:ind w:firstLine="851"/>
        <w:jc w:val="both"/>
      </w:pPr>
      <w:r>
        <w:t>По данному разделу предусмотрены расходы, связанные с обеспечением организации профилактики пожарной бе</w:t>
      </w:r>
      <w:r w:rsidR="00193E42">
        <w:t>зопасности в поселении в сумме 2</w:t>
      </w:r>
      <w:r>
        <w:t>00 000,00 рублей.</w:t>
      </w:r>
    </w:p>
    <w:p w:rsidR="008E2D21" w:rsidRDefault="008E2D21" w:rsidP="008E2D21">
      <w:pPr>
        <w:shd w:val="clear" w:color="auto" w:fill="FFFFFF"/>
        <w:ind w:firstLine="851"/>
        <w:jc w:val="both"/>
      </w:pPr>
    </w:p>
    <w:p w:rsidR="008E2D21" w:rsidRDefault="008E2D21" w:rsidP="008E2D21">
      <w:pPr>
        <w:shd w:val="clear" w:color="auto" w:fill="FFFFFF"/>
      </w:pPr>
      <w:r>
        <w:rPr>
          <w:b/>
          <w:bCs/>
        </w:rPr>
        <w:t>Раздел 0400 «Национальная экономика»</w:t>
      </w:r>
    </w:p>
    <w:p w:rsidR="008E2D21" w:rsidRDefault="008E2D21" w:rsidP="008E2D21">
      <w:pPr>
        <w:shd w:val="clear" w:color="auto" w:fill="FFFFFF"/>
        <w:ind w:firstLine="842"/>
        <w:jc w:val="both"/>
      </w:pPr>
      <w:r>
        <w:t>По разделу 04 «Национальная экономика» предусматриваются бюджетные ассигнования  в сумме 3</w:t>
      </w:r>
      <w:r w:rsidR="00BC12E1">
        <w:t>54090</w:t>
      </w:r>
      <w:r>
        <w:t>0,00</w:t>
      </w:r>
      <w:r>
        <w:rPr>
          <w:b/>
        </w:rPr>
        <w:t xml:space="preserve"> </w:t>
      </w:r>
      <w:r>
        <w:t>рублей на муниципальный дорожный фонд – содержание и ремонт  автомобильных дорог местного значения, оплата за уличное освещение автомобильных дорог.</w:t>
      </w:r>
    </w:p>
    <w:p w:rsidR="008E2D21" w:rsidRDefault="008E2D21" w:rsidP="008E2D21">
      <w:pPr>
        <w:shd w:val="clear" w:color="auto" w:fill="FFFFFF"/>
        <w:rPr>
          <w:b/>
          <w:bCs/>
        </w:rPr>
      </w:pPr>
    </w:p>
    <w:p w:rsidR="008E2D21" w:rsidRDefault="008E2D21" w:rsidP="008E2D21">
      <w:pPr>
        <w:shd w:val="clear" w:color="auto" w:fill="FFFFFF"/>
      </w:pPr>
      <w:r>
        <w:rPr>
          <w:b/>
          <w:bCs/>
        </w:rPr>
        <w:t>Раздел 0500 «Жилищно-коммунальное хозяйство»</w:t>
      </w:r>
    </w:p>
    <w:p w:rsidR="008E2D21" w:rsidRDefault="008E2D21" w:rsidP="008E2D21">
      <w:pPr>
        <w:shd w:val="clear" w:color="auto" w:fill="FFFFFF"/>
        <w:ind w:firstLine="842"/>
        <w:jc w:val="both"/>
      </w:pPr>
      <w:r>
        <w:t>По разделу 05 «Жилищно-коммунальное хозяйство» предусматриваются бюджетные ассигнования в объеме 1</w:t>
      </w:r>
      <w:r w:rsidR="00BC12E1">
        <w:t>881940</w:t>
      </w:r>
      <w:r>
        <w:t>,00 рублей</w:t>
      </w:r>
      <w:r>
        <w:rPr>
          <w:b/>
          <w:bCs/>
        </w:rPr>
        <w:t xml:space="preserve">, </w:t>
      </w:r>
      <w:r>
        <w:t xml:space="preserve">в том числе на содержание придомовых территорий 30056,00 рублей, на мероприятия по благоустройству- </w:t>
      </w:r>
      <w:r w:rsidR="00BC12E1">
        <w:t>393300</w:t>
      </w:r>
      <w:r>
        <w:t>,00 рублей, на уличное освещение (в т.ч</w:t>
      </w:r>
      <w:proofErr w:type="gramStart"/>
      <w:r>
        <w:t>.п</w:t>
      </w:r>
      <w:proofErr w:type="gramEnd"/>
      <w:r>
        <w:t xml:space="preserve">риобретение материалов и ремонт) – </w:t>
      </w:r>
      <w:r w:rsidR="00BC12E1">
        <w:t>951770</w:t>
      </w:r>
      <w:r>
        <w:t>,00 рублей.</w:t>
      </w:r>
    </w:p>
    <w:p w:rsidR="008E2D21" w:rsidRDefault="008E2D21" w:rsidP="008E2D21">
      <w:pPr>
        <w:shd w:val="clear" w:color="auto" w:fill="FFFFFF"/>
        <w:jc w:val="both"/>
      </w:pPr>
      <w:r>
        <w:t xml:space="preserve"> Содержание мест захоронения – 122040,00 рублей, </w:t>
      </w:r>
      <w:r w:rsidR="00BC12E1">
        <w:t>программа</w:t>
      </w:r>
      <w:r>
        <w:t xml:space="preserve"> КГС </w:t>
      </w:r>
      <w:r w:rsidR="00BC12E1">
        <w:t xml:space="preserve">и </w:t>
      </w:r>
      <w:proofErr w:type="spellStart"/>
      <w:r w:rsidR="00BC12E1">
        <w:t>софинансирование</w:t>
      </w:r>
      <w:proofErr w:type="spellEnd"/>
      <w:r w:rsidR="00BC12E1">
        <w:t xml:space="preserve"> из местного бюджета </w:t>
      </w:r>
      <w:r>
        <w:t>на 202</w:t>
      </w:r>
      <w:r w:rsidR="00BC12E1">
        <w:t>4 год в сумме 384776,82</w:t>
      </w:r>
      <w:r>
        <w:t xml:space="preserve"> рублей.</w:t>
      </w:r>
    </w:p>
    <w:p w:rsidR="008E2D21" w:rsidRDefault="008E2D21" w:rsidP="008E2D21">
      <w:pPr>
        <w:shd w:val="clear" w:color="auto" w:fill="FFFFFF"/>
        <w:jc w:val="both"/>
      </w:pPr>
    </w:p>
    <w:p w:rsidR="008E2D21" w:rsidRDefault="008E2D21" w:rsidP="008E2D21">
      <w:pPr>
        <w:shd w:val="clear" w:color="auto" w:fill="FFFFFF"/>
        <w:tabs>
          <w:tab w:val="left" w:pos="1015"/>
        </w:tabs>
        <w:rPr>
          <w:b/>
          <w:bCs/>
          <w:spacing w:val="1"/>
        </w:rPr>
      </w:pPr>
      <w:r>
        <w:rPr>
          <w:b/>
          <w:bCs/>
          <w:spacing w:val="2"/>
        </w:rPr>
        <w:t>Раздел 0800 «Культура, кинематография, средства массовой информации»</w:t>
      </w:r>
    </w:p>
    <w:p w:rsidR="008E2D21" w:rsidRDefault="008E2D21" w:rsidP="008E2D21">
      <w:pPr>
        <w:shd w:val="clear" w:color="auto" w:fill="FFFFFF"/>
        <w:ind w:hanging="7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В целом по разделу расходы в бюджете </w:t>
      </w:r>
      <w:proofErr w:type="spellStart"/>
      <w:r>
        <w:t>Деревянского</w:t>
      </w:r>
      <w:proofErr w:type="spellEnd"/>
      <w:r>
        <w:t xml:space="preserve"> сельского поселения запланированы в размере 2 </w:t>
      </w:r>
      <w:r w:rsidR="00BC12E1">
        <w:t>833000</w:t>
      </w:r>
      <w:r>
        <w:t>,00 рублей.</w:t>
      </w:r>
    </w:p>
    <w:p w:rsidR="008E2D21" w:rsidRDefault="008E2D21" w:rsidP="008E2D21">
      <w:pPr>
        <w:shd w:val="clear" w:color="auto" w:fill="FFFFFF"/>
        <w:ind w:hanging="7"/>
        <w:jc w:val="both"/>
      </w:pPr>
    </w:p>
    <w:p w:rsidR="008E2D21" w:rsidRDefault="008E2D21" w:rsidP="008E2D21">
      <w:pPr>
        <w:shd w:val="clear" w:color="auto" w:fill="FFFFFF"/>
        <w:ind w:hanging="7"/>
        <w:jc w:val="both"/>
        <w:rPr>
          <w:b/>
        </w:rPr>
      </w:pPr>
      <w:r>
        <w:rPr>
          <w:b/>
        </w:rPr>
        <w:t>Раздел 1000 «Социальная политика»</w:t>
      </w:r>
    </w:p>
    <w:p w:rsidR="008E2D21" w:rsidRDefault="008E2D21" w:rsidP="008E2D21">
      <w:pPr>
        <w:ind w:firstLine="600"/>
        <w:jc w:val="both"/>
      </w:pPr>
      <w:r>
        <w:t xml:space="preserve">По данному подразделу осуществляется исполнение расходных обязательств </w:t>
      </w:r>
      <w:proofErr w:type="spellStart"/>
      <w:r>
        <w:t>Деревянского</w:t>
      </w:r>
      <w:proofErr w:type="spellEnd"/>
      <w:r>
        <w:t xml:space="preserve"> сельского поселения по пенсионному обеспечению лиц,  занимавших должности в органе местного самоуправления поселения, муниципальных служащих. Бюджетные ассигнования по данному подразделу планируются в сумме – 265000,00  рублей.</w:t>
      </w:r>
    </w:p>
    <w:p w:rsidR="008E2D21" w:rsidRDefault="008E2D21" w:rsidP="008E2D21">
      <w:pPr>
        <w:ind w:firstLine="600"/>
        <w:jc w:val="both"/>
        <w:rPr>
          <w:b/>
        </w:rPr>
      </w:pPr>
    </w:p>
    <w:p w:rsidR="008E2D21" w:rsidRDefault="008E2D21" w:rsidP="008E2D21">
      <w:pPr>
        <w:shd w:val="clear" w:color="auto" w:fill="FFFFFF"/>
        <w:tabs>
          <w:tab w:val="left" w:pos="1015"/>
        </w:tabs>
        <w:rPr>
          <w:b/>
          <w:bCs/>
          <w:spacing w:val="1"/>
        </w:rPr>
      </w:pPr>
      <w:r>
        <w:rPr>
          <w:b/>
          <w:bCs/>
          <w:spacing w:val="2"/>
        </w:rPr>
        <w:t>Раздел 1100 «Физическая культура и спорт»</w:t>
      </w:r>
    </w:p>
    <w:p w:rsidR="008E2D21" w:rsidRDefault="008E2D21" w:rsidP="008E2D21">
      <w:pPr>
        <w:shd w:val="clear" w:color="auto" w:fill="FFFFFF"/>
        <w:ind w:hanging="7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По данному разделу предусмотрены расходы на реализацию  МЦП "Развитие спорта на территории </w:t>
      </w:r>
      <w:proofErr w:type="spellStart"/>
      <w:r>
        <w:t>Деревянского</w:t>
      </w:r>
      <w:proofErr w:type="spellEnd"/>
      <w:r>
        <w:t xml:space="preserve"> сельского поселения на 2016-202</w:t>
      </w:r>
      <w:r w:rsidR="00BC12E1">
        <w:t>4</w:t>
      </w:r>
      <w:r>
        <w:t xml:space="preserve">гг." в размере 50 000,00  рублей. </w:t>
      </w:r>
    </w:p>
    <w:p w:rsidR="008E2D21" w:rsidRDefault="008E2D21" w:rsidP="008E2D21">
      <w:pPr>
        <w:shd w:val="clear" w:color="auto" w:fill="FFFFFF"/>
        <w:ind w:hanging="7"/>
        <w:jc w:val="both"/>
      </w:pPr>
    </w:p>
    <w:p w:rsidR="008E2D21" w:rsidRDefault="008E2D21" w:rsidP="008E2D21">
      <w:pPr>
        <w:shd w:val="clear" w:color="auto" w:fill="FFFFFF"/>
        <w:ind w:hanging="7"/>
        <w:jc w:val="both"/>
      </w:pPr>
      <w:r>
        <w:rPr>
          <w:b/>
        </w:rPr>
        <w:t xml:space="preserve">Раздел 1300 "Обслуживание государственного и муниципального долга" </w:t>
      </w:r>
      <w:r>
        <w:t xml:space="preserve">предусмотрены расходы по уплате процентов за кредит в сумме </w:t>
      </w:r>
      <w:r w:rsidR="00BC12E1">
        <w:t>200</w:t>
      </w:r>
      <w:r>
        <w:t xml:space="preserve"> 000,00 рублей.</w:t>
      </w:r>
    </w:p>
    <w:p w:rsidR="008E2D21" w:rsidRDefault="008E2D21" w:rsidP="008E2D21">
      <w:pPr>
        <w:pStyle w:val="ab"/>
        <w:jc w:val="center"/>
        <w:rPr>
          <w:b/>
        </w:rPr>
      </w:pPr>
    </w:p>
    <w:p w:rsidR="008E2D21" w:rsidRDefault="008E2D21" w:rsidP="008E2D21"/>
    <w:p w:rsidR="008E2D21" w:rsidRDefault="008E2D21" w:rsidP="008E2D21"/>
    <w:tbl>
      <w:tblPr>
        <w:tblW w:w="7340" w:type="dxa"/>
        <w:tblInd w:w="93" w:type="dxa"/>
        <w:tblLook w:val="04A0"/>
      </w:tblPr>
      <w:tblGrid>
        <w:gridCol w:w="3540"/>
        <w:gridCol w:w="1020"/>
        <w:gridCol w:w="2780"/>
      </w:tblGrid>
      <w:tr w:rsidR="008E2D21" w:rsidTr="008E2D21">
        <w:trPr>
          <w:trHeight w:val="225"/>
        </w:trPr>
        <w:tc>
          <w:tcPr>
            <w:tcW w:w="354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8E2D21">
        <w:trPr>
          <w:trHeight w:val="1065"/>
        </w:trPr>
        <w:tc>
          <w:tcPr>
            <w:tcW w:w="354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Align w:val="center"/>
            <w:hideMark/>
          </w:tcPr>
          <w:p w:rsidR="008E2D21" w:rsidRDefault="008E2D21">
            <w:pPr>
              <w:jc w:val="right"/>
              <w:rPr>
                <w:szCs w:val="18"/>
              </w:rPr>
            </w:pPr>
            <w:r>
              <w:rPr>
                <w:sz w:val="22"/>
                <w:szCs w:val="18"/>
              </w:rPr>
              <w:t>Приложение № 1</w:t>
            </w:r>
          </w:p>
          <w:p w:rsidR="008E2D21" w:rsidRDefault="008E2D21">
            <w:pPr>
              <w:jc w:val="right"/>
            </w:pPr>
            <w:r>
              <w:t xml:space="preserve">к Решению Совета </w:t>
            </w:r>
            <w:proofErr w:type="spellStart"/>
            <w:r>
              <w:t>Деревянского</w:t>
            </w:r>
            <w:proofErr w:type="spellEnd"/>
            <w:r>
              <w:t xml:space="preserve"> </w:t>
            </w:r>
          </w:p>
          <w:p w:rsidR="008E2D21" w:rsidRDefault="008E2D21">
            <w:pPr>
              <w:jc w:val="right"/>
            </w:pPr>
            <w:r>
              <w:t xml:space="preserve">сельского поселения от « __  » _______  2023 г. </w:t>
            </w:r>
          </w:p>
          <w:p w:rsidR="008E2D21" w:rsidRDefault="008E2D21">
            <w:pPr>
              <w:jc w:val="right"/>
            </w:pPr>
            <w:r>
              <w:t xml:space="preserve">   «О  проекте бюджета </w:t>
            </w:r>
            <w:proofErr w:type="spellStart"/>
            <w:r>
              <w:t>Деревянского</w:t>
            </w:r>
            <w:proofErr w:type="spellEnd"/>
            <w:r>
              <w:t xml:space="preserve"> сельского поселения на 2024 год»</w:t>
            </w:r>
          </w:p>
        </w:tc>
      </w:tr>
      <w:tr w:rsidR="008E2D21" w:rsidTr="008E2D21">
        <w:trPr>
          <w:trHeight w:val="225"/>
        </w:trPr>
        <w:tc>
          <w:tcPr>
            <w:tcW w:w="354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8E2D21">
        <w:trPr>
          <w:trHeight w:val="225"/>
        </w:trPr>
        <w:tc>
          <w:tcPr>
            <w:tcW w:w="354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8E2D21">
        <w:trPr>
          <w:trHeight w:val="225"/>
        </w:trPr>
        <w:tc>
          <w:tcPr>
            <w:tcW w:w="354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8E2D21">
        <w:trPr>
          <w:trHeight w:val="225"/>
        </w:trPr>
        <w:tc>
          <w:tcPr>
            <w:tcW w:w="354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8E2D21">
        <w:trPr>
          <w:trHeight w:val="975"/>
        </w:trPr>
        <w:tc>
          <w:tcPr>
            <w:tcW w:w="7340" w:type="dxa"/>
            <w:gridSpan w:val="3"/>
            <w:vAlign w:val="center"/>
            <w:hideMark/>
          </w:tcPr>
          <w:p w:rsidR="008E2D21" w:rsidRDefault="008E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Норматив распределения доходов по основным источникам                                                                                                                                         в бюджет </w:t>
            </w:r>
            <w:proofErr w:type="spellStart"/>
            <w:r>
              <w:rPr>
                <w:b/>
                <w:bCs/>
              </w:rPr>
              <w:t>Деревянского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Прионежского</w:t>
            </w:r>
            <w:proofErr w:type="spellEnd"/>
            <w:r>
              <w:rPr>
                <w:b/>
                <w:bCs/>
              </w:rPr>
              <w:t xml:space="preserve"> муниципального района РК  на 2024 год</w:t>
            </w:r>
          </w:p>
        </w:tc>
      </w:tr>
      <w:tr w:rsidR="008E2D21" w:rsidTr="008E2D21">
        <w:trPr>
          <w:trHeight w:val="225"/>
        </w:trPr>
        <w:tc>
          <w:tcPr>
            <w:tcW w:w="354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8E2D21">
        <w:trPr>
          <w:trHeight w:val="9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дохода</w:t>
            </w:r>
          </w:p>
        </w:tc>
      </w:tr>
      <w:tr w:rsidR="008E2D21" w:rsidTr="008E2D21">
        <w:trPr>
          <w:trHeight w:val="2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E2D21" w:rsidTr="008E2D21">
        <w:trPr>
          <w:trHeight w:val="225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ОКАЗАНИЯ ПЛАТНЫХ УСЛУГ (РАБОТ) И КОМПЕНСАЙИИ ЗАТРАТ ГОСУДАРСТВА</w:t>
            </w:r>
          </w:p>
        </w:tc>
      </w:tr>
      <w:tr w:rsidR="008E2D21" w:rsidTr="008E2D21">
        <w:trPr>
          <w:trHeight w:val="13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1130199510</w:t>
            </w:r>
          </w:p>
        </w:tc>
      </w:tr>
      <w:tr w:rsidR="008E2D21" w:rsidTr="008E2D21">
        <w:trPr>
          <w:trHeight w:val="11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1130299510</w:t>
            </w:r>
          </w:p>
        </w:tc>
      </w:tr>
      <w:tr w:rsidR="008E2D21" w:rsidTr="008E2D21">
        <w:trPr>
          <w:trHeight w:val="225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АДМИНИСТРАТИВНЫЕ ПЛАТЕЖИ И СБОРЫ</w:t>
            </w:r>
          </w:p>
        </w:tc>
      </w:tr>
      <w:tr w:rsidR="008E2D21" w:rsidTr="008E2D21">
        <w:trPr>
          <w:trHeight w:val="11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1150205010</w:t>
            </w:r>
          </w:p>
        </w:tc>
      </w:tr>
      <w:tr w:rsidR="008E2D21" w:rsidTr="008E2D21">
        <w:trPr>
          <w:trHeight w:val="225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ШТРАФОВ, САНКЦИЙ, ВОЗМЕЩЕНИЯ УЩЕРБА</w:t>
            </w:r>
          </w:p>
        </w:tc>
      </w:tr>
      <w:tr w:rsidR="008E2D21" w:rsidTr="008E2D21">
        <w:trPr>
          <w:trHeight w:val="11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 (штрафы)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1165104002</w:t>
            </w:r>
          </w:p>
        </w:tc>
      </w:tr>
      <w:tr w:rsidR="008E2D21" w:rsidTr="008E2D21">
        <w:trPr>
          <w:trHeight w:val="225"/>
        </w:trPr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D21" w:rsidRDefault="008E2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ПРОЧИХ НЕНАЛОГОВЫХ ДОХОДОВ</w:t>
            </w:r>
          </w:p>
        </w:tc>
      </w:tr>
      <w:tr w:rsidR="008E2D21" w:rsidTr="008E2D21">
        <w:trPr>
          <w:trHeight w:val="9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1170105010</w:t>
            </w:r>
          </w:p>
        </w:tc>
      </w:tr>
      <w:tr w:rsidR="008E2D21" w:rsidTr="008E2D21">
        <w:trPr>
          <w:trHeight w:val="11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1170505010</w:t>
            </w:r>
          </w:p>
        </w:tc>
      </w:tr>
      <w:tr w:rsidR="008E2D21" w:rsidTr="008E2D21">
        <w:trPr>
          <w:trHeight w:val="225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2D21" w:rsidRDefault="008E2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</w:tr>
      <w:tr w:rsidR="008E2D21" w:rsidTr="008E2D21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2070503010</w:t>
            </w:r>
          </w:p>
        </w:tc>
      </w:tr>
    </w:tbl>
    <w:p w:rsidR="008E2D21" w:rsidRDefault="008E2D21" w:rsidP="008E2D21">
      <w:pPr>
        <w:jc w:val="right"/>
      </w:pPr>
    </w:p>
    <w:p w:rsidR="008E2D21" w:rsidRDefault="008E2D21" w:rsidP="008E2D21">
      <w:pPr>
        <w:jc w:val="right"/>
      </w:pPr>
    </w:p>
    <w:tbl>
      <w:tblPr>
        <w:tblW w:w="6583" w:type="dxa"/>
        <w:tblInd w:w="2988" w:type="dxa"/>
        <w:tblLook w:val="04A0"/>
      </w:tblPr>
      <w:tblGrid>
        <w:gridCol w:w="6583"/>
      </w:tblGrid>
      <w:tr w:rsidR="008E2D21" w:rsidTr="008E2D21">
        <w:trPr>
          <w:trHeight w:val="719"/>
        </w:trPr>
        <w:tc>
          <w:tcPr>
            <w:tcW w:w="6583" w:type="dxa"/>
            <w:noWrap/>
            <w:vAlign w:val="bottom"/>
          </w:tcPr>
          <w:p w:rsidR="008E2D21" w:rsidRDefault="008E2D21">
            <w:pPr>
              <w:jc w:val="right"/>
              <w:rPr>
                <w:szCs w:val="18"/>
              </w:rPr>
            </w:pPr>
            <w:r>
              <w:rPr>
                <w:sz w:val="22"/>
                <w:szCs w:val="18"/>
              </w:rPr>
              <w:t>Приложение № 2</w:t>
            </w:r>
          </w:p>
          <w:p w:rsidR="008E2D21" w:rsidRDefault="008E2D21">
            <w:pPr>
              <w:jc w:val="right"/>
            </w:pPr>
            <w:r>
              <w:t xml:space="preserve">к Решению Совета </w:t>
            </w:r>
            <w:proofErr w:type="spellStart"/>
            <w:r>
              <w:t>Деревянского</w:t>
            </w:r>
            <w:proofErr w:type="spellEnd"/>
            <w:r>
              <w:t xml:space="preserve"> </w:t>
            </w:r>
          </w:p>
          <w:p w:rsidR="008E2D21" w:rsidRDefault="008E2D21">
            <w:pPr>
              <w:jc w:val="right"/>
            </w:pPr>
            <w:r>
              <w:t xml:space="preserve">сельского поселения от « ___  » _________ 2023 г. </w:t>
            </w:r>
          </w:p>
          <w:p w:rsidR="008E2D21" w:rsidRDefault="008E2D21">
            <w:pPr>
              <w:jc w:val="right"/>
            </w:pPr>
            <w:r>
              <w:t xml:space="preserve">   «О  проекте бюджета </w:t>
            </w:r>
            <w:proofErr w:type="spellStart"/>
            <w:r>
              <w:t>Деревянского</w:t>
            </w:r>
            <w:proofErr w:type="spellEnd"/>
            <w:r>
              <w:t xml:space="preserve"> сельского поселения на 2024 год»</w:t>
            </w:r>
          </w:p>
          <w:p w:rsidR="008E2D21" w:rsidRDefault="008E2D21">
            <w:pPr>
              <w:jc w:val="right"/>
              <w:rPr>
                <w:szCs w:val="18"/>
              </w:rPr>
            </w:pPr>
          </w:p>
        </w:tc>
      </w:tr>
    </w:tbl>
    <w:p w:rsidR="008E2D21" w:rsidRDefault="008E2D21" w:rsidP="008E2D2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главных администраторов доходов бюджета </w:t>
      </w:r>
      <w:proofErr w:type="spellStart"/>
      <w:r>
        <w:rPr>
          <w:b/>
          <w:bCs/>
          <w:sz w:val="20"/>
          <w:szCs w:val="20"/>
        </w:rPr>
        <w:t>Деревянского</w:t>
      </w:r>
      <w:proofErr w:type="spellEnd"/>
      <w:r>
        <w:rPr>
          <w:b/>
          <w:bCs/>
          <w:sz w:val="20"/>
          <w:szCs w:val="20"/>
        </w:rPr>
        <w:t xml:space="preserve"> сельского поселения  </w:t>
      </w:r>
    </w:p>
    <w:p w:rsidR="008E2D21" w:rsidRDefault="008E2D21" w:rsidP="008E2D21"/>
    <w:tbl>
      <w:tblPr>
        <w:tblW w:w="949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548"/>
        <w:gridCol w:w="536"/>
        <w:gridCol w:w="568"/>
        <w:gridCol w:w="490"/>
        <w:gridCol w:w="535"/>
        <w:gridCol w:w="694"/>
        <w:gridCol w:w="489"/>
        <w:gridCol w:w="5095"/>
      </w:tblGrid>
      <w:tr w:rsidR="008E2D21" w:rsidTr="0066463E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администратор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подгруппа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подстатья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Подвид дохода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Классификация операций сектора </w:t>
            </w:r>
            <w:proofErr w:type="spellStart"/>
            <w:r>
              <w:rPr>
                <w:sz w:val="16"/>
                <w:szCs w:val="16"/>
              </w:rPr>
              <w:t>госуправления</w:t>
            </w:r>
            <w:proofErr w:type="spellEnd"/>
          </w:p>
        </w:tc>
        <w:tc>
          <w:tcPr>
            <w:tcW w:w="5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поступлений в бюджет, группы, статьи, подстатьи, элемента, подвида доходов, классификации операций сектора государственного управления.</w:t>
            </w:r>
          </w:p>
        </w:tc>
      </w:tr>
      <w:tr w:rsidR="008E2D21" w:rsidTr="0066463E">
        <w:trPr>
          <w:trHeight w:val="399"/>
        </w:trPr>
        <w:tc>
          <w:tcPr>
            <w:tcW w:w="94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Деревянского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8E2D21" w:rsidTr="0066463E">
        <w:trPr>
          <w:trHeight w:val="9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0 35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8E2D21" w:rsidTr="0066463E">
        <w:trPr>
          <w:trHeight w:val="1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8E2D21" w:rsidTr="0066463E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2D21" w:rsidTr="0066463E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 бюджетов сельских поселений</w:t>
            </w:r>
          </w:p>
        </w:tc>
      </w:tr>
      <w:tr w:rsidR="008E2D21" w:rsidTr="0066463E">
        <w:trPr>
          <w:trHeight w:val="11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E2D21" w:rsidTr="0066463E">
        <w:trPr>
          <w:trHeight w:val="12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8E2D21" w:rsidTr="0066463E">
        <w:trPr>
          <w:trHeight w:val="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rPr>
                <w:sz w:val="18"/>
              </w:rPr>
            </w:pPr>
            <w:r>
              <w:rPr>
                <w:sz w:val="18"/>
                <w:szCs w:val="1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E2D21" w:rsidTr="0066463E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E2D21" w:rsidTr="0066463E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бюджетного  законодательства (в части бюджетов сельских поселений).</w:t>
            </w:r>
          </w:p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2D21" w:rsidTr="0066463E">
        <w:trPr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E2D21" w:rsidTr="0066463E">
        <w:trPr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возмещении ущерба зачисляемых в бюджеты сельских поселений</w:t>
            </w:r>
          </w:p>
        </w:tc>
      </w:tr>
      <w:tr w:rsidR="008E2D21" w:rsidTr="0066463E">
        <w:trPr>
          <w:trHeight w:val="4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сельских поселений.</w:t>
            </w:r>
          </w:p>
          <w:p w:rsidR="008E2D21" w:rsidRDefault="008E2D21">
            <w:pPr>
              <w:rPr>
                <w:sz w:val="18"/>
              </w:rPr>
            </w:pPr>
          </w:p>
        </w:tc>
      </w:tr>
      <w:tr w:rsidR="008E2D21" w:rsidTr="0066463E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8E2D21" w:rsidTr="0066463E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E2D21" w:rsidTr="0066463E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 поселений.</w:t>
            </w:r>
          </w:p>
        </w:tc>
      </w:tr>
      <w:tr w:rsidR="008E2D21" w:rsidTr="0066463E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8E2D21" w:rsidTr="0066463E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E2D21" w:rsidTr="0066463E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8E2D21" w:rsidTr="0066463E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поселений</w:t>
            </w:r>
          </w:p>
        </w:tc>
      </w:tr>
      <w:tr w:rsidR="008E2D21" w:rsidTr="0066463E">
        <w:trPr>
          <w:trHeight w:val="4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сельских поселений.</w:t>
            </w:r>
          </w:p>
        </w:tc>
      </w:tr>
      <w:tr w:rsidR="008E2D21" w:rsidTr="0066463E">
        <w:trPr>
          <w:trHeight w:val="3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сельских  поселений (в бюджеты сельских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8E2D21" w:rsidTr="0066463E">
        <w:trPr>
          <w:trHeight w:val="3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 из  бюджетов муниципальных районов.</w:t>
            </w:r>
          </w:p>
        </w:tc>
      </w:tr>
      <w:tr w:rsidR="008E2D21" w:rsidTr="0066463E">
        <w:trPr>
          <w:trHeight w:val="3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 и иных межбюджетных трансфертов, имеющих целевое назначение, прошлых лет  из бюджетов сельских поселений.</w:t>
            </w:r>
          </w:p>
        </w:tc>
      </w:tr>
    </w:tbl>
    <w:p w:rsidR="008E2D21" w:rsidRDefault="008E2D21" w:rsidP="008E2D21">
      <w:pPr>
        <w:rPr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10247"/>
      </w:tblGrid>
      <w:tr w:rsidR="008E2D21" w:rsidTr="00587F8A">
        <w:trPr>
          <w:trHeight w:val="8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2613"/>
        </w:trPr>
        <w:tc>
          <w:tcPr>
            <w:tcW w:w="9796" w:type="dxa"/>
            <w:noWrap/>
            <w:vAlign w:val="bottom"/>
            <w:hideMark/>
          </w:tcPr>
          <w:tbl>
            <w:tblPr>
              <w:tblW w:w="3582" w:type="dxa"/>
              <w:tblInd w:w="5040" w:type="dxa"/>
              <w:tblLook w:val="04A0"/>
            </w:tblPr>
            <w:tblGrid>
              <w:gridCol w:w="3582"/>
            </w:tblGrid>
            <w:tr w:rsidR="008E2D21">
              <w:trPr>
                <w:trHeight w:val="102"/>
              </w:trPr>
              <w:tc>
                <w:tcPr>
                  <w:tcW w:w="3582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>ПРИЛОЖЕНИЕ № 3</w:t>
                  </w:r>
                </w:p>
              </w:tc>
            </w:tr>
            <w:tr w:rsidR="008E2D21">
              <w:trPr>
                <w:trHeight w:val="22"/>
              </w:trPr>
              <w:tc>
                <w:tcPr>
                  <w:tcW w:w="3582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к решению №   ___ сессии </w:t>
                  </w:r>
                  <w:r>
                    <w:rPr>
                      <w:lang w:val="en-US"/>
                    </w:rPr>
                    <w:t>V</w:t>
                  </w:r>
                  <w:r>
                    <w:t xml:space="preserve"> созыва</w:t>
                  </w:r>
                </w:p>
              </w:tc>
            </w:tr>
            <w:tr w:rsidR="008E2D21">
              <w:trPr>
                <w:trHeight w:val="22"/>
              </w:trPr>
              <w:tc>
                <w:tcPr>
                  <w:tcW w:w="3582" w:type="dxa"/>
                  <w:vAlign w:val="bottom"/>
                  <w:hideMark/>
                </w:tcPr>
                <w:p w:rsidR="008E2D21" w:rsidRDefault="008E2D21">
                  <w:pPr>
                    <w:jc w:val="center"/>
                    <w:rPr>
                      <w:lang w:val="en-US"/>
                    </w:rPr>
                  </w:pPr>
                  <w:r>
                    <w:t xml:space="preserve">Совета </w:t>
                  </w:r>
                  <w:proofErr w:type="spellStart"/>
                  <w:r>
                    <w:t>Деревянского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t>сельского</w:t>
                  </w:r>
                </w:p>
              </w:tc>
            </w:tr>
            <w:tr w:rsidR="008E2D21">
              <w:trPr>
                <w:trHeight w:val="22"/>
              </w:trPr>
              <w:tc>
                <w:tcPr>
                  <w:tcW w:w="3582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поселения  «О проекте  бюджете </w:t>
                  </w:r>
                  <w:proofErr w:type="spellStart"/>
                  <w:r>
                    <w:t>Деревянского</w:t>
                  </w:r>
                  <w:proofErr w:type="spellEnd"/>
                  <w:r>
                    <w:t xml:space="preserve"> сельского поселения на 2024 год»</w:t>
                  </w:r>
                </w:p>
              </w:tc>
            </w:tr>
            <w:tr w:rsidR="008E2D21">
              <w:trPr>
                <w:trHeight w:val="102"/>
              </w:trPr>
              <w:tc>
                <w:tcPr>
                  <w:tcW w:w="3582" w:type="dxa"/>
                </w:tcPr>
                <w:p w:rsidR="008E2D21" w:rsidRDefault="008E2D2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E2D21">
              <w:trPr>
                <w:trHeight w:val="70"/>
              </w:trPr>
              <w:tc>
                <w:tcPr>
                  <w:tcW w:w="3582" w:type="dxa"/>
                </w:tcPr>
                <w:p w:rsidR="008E2D21" w:rsidRDefault="008E2D2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255"/>
        </w:trPr>
        <w:tc>
          <w:tcPr>
            <w:tcW w:w="9796" w:type="dxa"/>
            <w:noWrap/>
            <w:vAlign w:val="bottom"/>
            <w:hideMark/>
          </w:tcPr>
          <w:tbl>
            <w:tblPr>
              <w:tblW w:w="9938" w:type="dxa"/>
              <w:tblInd w:w="93" w:type="dxa"/>
              <w:tblLook w:val="04A0"/>
            </w:tblPr>
            <w:tblGrid>
              <w:gridCol w:w="3849"/>
              <w:gridCol w:w="2075"/>
              <w:gridCol w:w="4014"/>
            </w:tblGrid>
            <w:tr w:rsidR="008E2D21" w:rsidTr="0066463E">
              <w:trPr>
                <w:trHeight w:val="276"/>
              </w:trPr>
              <w:tc>
                <w:tcPr>
                  <w:tcW w:w="9938" w:type="dxa"/>
                  <w:gridSpan w:val="3"/>
                  <w:vMerge w:val="restart"/>
                  <w:vAlign w:val="bottom"/>
                  <w:hideMark/>
                </w:tcPr>
                <w:p w:rsidR="008E2D21" w:rsidRDefault="008E2D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Перечень  и коды главных </w:t>
                  </w:r>
                  <w:proofErr w:type="gramStart"/>
                  <w:r>
                    <w:rPr>
                      <w:b/>
                      <w:bCs/>
                    </w:rPr>
                    <w:t>администраторов источников финансирования дефицита бюджета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Деревянского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сельского поселения на 2024 год</w:t>
                  </w:r>
                </w:p>
              </w:tc>
            </w:tr>
            <w:tr w:rsidR="008E2D21">
              <w:trPr>
                <w:trHeight w:val="509"/>
              </w:trPr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8E2D21" w:rsidRDefault="008E2D21">
                  <w:pPr>
                    <w:rPr>
                      <w:b/>
                      <w:bCs/>
                    </w:rPr>
                  </w:pPr>
                </w:p>
              </w:tc>
            </w:tr>
            <w:tr w:rsidR="008E2D21" w:rsidTr="0066463E">
              <w:trPr>
                <w:trHeight w:val="276"/>
              </w:trPr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8E2D21" w:rsidRDefault="008E2D21">
                  <w:pPr>
                    <w:rPr>
                      <w:b/>
                      <w:bCs/>
                    </w:rPr>
                  </w:pPr>
                </w:p>
              </w:tc>
            </w:tr>
            <w:tr w:rsidR="008E2D21">
              <w:trPr>
                <w:trHeight w:val="70"/>
              </w:trPr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Наименование главного </w:t>
                  </w:r>
                  <w:r>
                    <w:br/>
                  </w:r>
                  <w:proofErr w:type="gramStart"/>
                  <w:r>
                    <w:t>администратора источников финансирования дефицита бюджета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Деревянского</w:t>
                  </w:r>
                  <w:proofErr w:type="spellEnd"/>
                  <w:r>
                    <w:t xml:space="preserve"> сельского поселения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Код главного </w:t>
                  </w:r>
                  <w:r>
                    <w:br/>
                  </w:r>
                  <w:proofErr w:type="gramStart"/>
                  <w:r>
                    <w:t xml:space="preserve">администратора источников финансирования дефицита </w:t>
                  </w:r>
                  <w:r>
                    <w:br/>
                    <w:t>бюджета</w:t>
                  </w:r>
                  <w:proofErr w:type="gramEnd"/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код источников </w:t>
                  </w:r>
                  <w:r>
                    <w:br/>
                    <w:t xml:space="preserve">финансирования дефицита бюджета </w:t>
                  </w:r>
                </w:p>
              </w:tc>
            </w:tr>
            <w:tr w:rsidR="008E2D21">
              <w:trPr>
                <w:trHeight w:val="270"/>
              </w:trPr>
              <w:tc>
                <w:tcPr>
                  <w:tcW w:w="993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8E2D21" w:rsidRDefault="008E2D2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  <w:bCs/>
                    </w:rPr>
                    <w:t>Деревянского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сельского поселения</w:t>
                  </w:r>
                </w:p>
              </w:tc>
            </w:tr>
            <w:tr w:rsidR="008E2D21">
              <w:trPr>
                <w:trHeight w:val="510"/>
              </w:trPr>
              <w:tc>
                <w:tcPr>
                  <w:tcW w:w="3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8E2D21" w:rsidRDefault="008E2D21">
                  <w:r>
                    <w:t>Увеличение остатков денежных средств бюджета поселения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D21" w:rsidRDefault="008E2D21">
                  <w:pPr>
                    <w:jc w:val="center"/>
                  </w:pPr>
                  <w:r>
                    <w:t>0 05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D21" w:rsidRDefault="008E2D21">
                  <w:pPr>
                    <w:jc w:val="center"/>
                  </w:pPr>
                  <w:r>
                    <w:t>0 1  05  02  01  10  0000  510</w:t>
                  </w:r>
                </w:p>
              </w:tc>
            </w:tr>
            <w:tr w:rsidR="008E2D21">
              <w:trPr>
                <w:trHeight w:val="510"/>
              </w:trPr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8E2D21" w:rsidRDefault="008E2D21">
                  <w:r>
                    <w:t>Уменьшение остатков денежных средств бюджета поселения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D21" w:rsidRDefault="008E2D21">
                  <w:pPr>
                    <w:jc w:val="center"/>
                  </w:pPr>
                  <w:r>
                    <w:t>0 05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D21" w:rsidRDefault="008E2D21">
                  <w:pPr>
                    <w:jc w:val="center"/>
                  </w:pPr>
                  <w:r>
                    <w:t>0 1  05  02  01  10  0000  610</w:t>
                  </w:r>
                </w:p>
              </w:tc>
            </w:tr>
          </w:tbl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8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8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8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51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315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66463E">
        <w:trPr>
          <w:trHeight w:val="8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8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66463E">
        <w:trPr>
          <w:trHeight w:val="8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492592">
        <w:trPr>
          <w:trHeight w:val="80"/>
        </w:trPr>
        <w:tc>
          <w:tcPr>
            <w:tcW w:w="9796" w:type="dxa"/>
            <w:noWrap/>
            <w:vAlign w:val="bottom"/>
          </w:tcPr>
          <w:p w:rsidR="008E2D21" w:rsidRDefault="008E2D2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8E2D21" w:rsidRDefault="008E2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E2D21" w:rsidTr="0066463E">
        <w:trPr>
          <w:trHeight w:val="8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1065"/>
        </w:trPr>
        <w:tc>
          <w:tcPr>
            <w:tcW w:w="9796" w:type="dxa"/>
            <w:noWrap/>
            <w:vAlign w:val="bottom"/>
          </w:tcPr>
          <w:p w:rsidR="008E2D21" w:rsidRDefault="008E2D21">
            <w:pPr>
              <w:ind w:right="768"/>
              <w:jc w:val="right"/>
            </w:pPr>
            <w:r>
              <w:t>Приложение № 6 к решению  № __</w:t>
            </w:r>
          </w:p>
          <w:p w:rsidR="008E2D21" w:rsidRDefault="008E2D21">
            <w:pPr>
              <w:ind w:right="485"/>
              <w:jc w:val="right"/>
            </w:pPr>
            <w:r>
              <w:t>от ______.2023 года ___ сессии  V созыва</w:t>
            </w:r>
          </w:p>
          <w:p w:rsidR="008E2D21" w:rsidRDefault="008E2D21">
            <w:pPr>
              <w:jc w:val="right"/>
            </w:pPr>
            <w:r>
              <w:t xml:space="preserve"> «О  проекте бюджета </w:t>
            </w:r>
            <w:proofErr w:type="spellStart"/>
            <w:r>
              <w:t>Деревянского</w:t>
            </w:r>
            <w:proofErr w:type="spellEnd"/>
            <w:r>
              <w:t xml:space="preserve"> сельского поселения на 2024г.» </w:t>
            </w:r>
          </w:p>
          <w:p w:rsidR="008E2D21" w:rsidRDefault="008E2D21"/>
          <w:p w:rsidR="008E2D21" w:rsidRDefault="008E2D21">
            <w:pPr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</w:p>
          <w:p w:rsidR="008E2D21" w:rsidRDefault="008E2D21">
            <w:pPr>
              <w:jc w:val="center"/>
            </w:pPr>
            <w:r>
              <w:rPr>
                <w:b/>
              </w:rPr>
              <w:t xml:space="preserve">муниципальных целевых программ, предусмотренных к финансированию за счет средств   бюджета </w:t>
            </w: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 сельского поселения</w:t>
            </w:r>
            <w:r>
              <w:t xml:space="preserve">  </w:t>
            </w:r>
            <w:r>
              <w:rPr>
                <w:b/>
              </w:rPr>
              <w:t xml:space="preserve"> в 2024  году </w:t>
            </w:r>
          </w:p>
          <w:p w:rsidR="008E2D21" w:rsidRDefault="008E2D21">
            <w:pPr>
              <w:ind w:left="5400" w:hanging="5400"/>
            </w:pPr>
          </w:p>
          <w:p w:rsidR="008E2D21" w:rsidRDefault="008E2D21">
            <w:pPr>
              <w:ind w:left="5400" w:hanging="5400"/>
              <w:jc w:val="center"/>
            </w:pPr>
            <w:r>
              <w:t xml:space="preserve">                                                                                                         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5"/>
              <w:gridCol w:w="2119"/>
              <w:gridCol w:w="1425"/>
              <w:gridCol w:w="1372"/>
              <w:gridCol w:w="520"/>
              <w:gridCol w:w="1308"/>
              <w:gridCol w:w="814"/>
              <w:gridCol w:w="1085"/>
            </w:tblGrid>
            <w:tr w:rsidR="008E2D21">
              <w:trPr>
                <w:cantSplit/>
                <w:trHeight w:val="1162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2D21" w:rsidRDefault="008E2D21">
                  <w:pPr>
                    <w:pStyle w:val="a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  <w:p w:rsidR="008E2D21" w:rsidRDefault="008E2D21">
                  <w:pPr>
                    <w:pStyle w:val="a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lang w:val="ru-RU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lang w:val="ru-RU"/>
                    </w:rPr>
                    <w:t>/</w:t>
                  </w:r>
                  <w:proofErr w:type="spellStart"/>
                  <w:r>
                    <w:rPr>
                      <w:color w:val="000000"/>
                      <w:sz w:val="16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2D21" w:rsidRDefault="008E2D21">
                  <w:pPr>
                    <w:pStyle w:val="a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Наименование муниципальной целевой программы</w:t>
                  </w:r>
                </w:p>
                <w:p w:rsidR="008E2D21" w:rsidRDefault="008E2D21">
                  <w:pPr>
                    <w:pStyle w:val="a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  <w:p w:rsidR="008E2D21" w:rsidRDefault="008E2D21">
                  <w:pPr>
                    <w:pStyle w:val="a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D21" w:rsidRDefault="008E2D21">
                  <w:pPr>
                    <w:pStyle w:val="a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Исполнитель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8E2D21" w:rsidRDefault="008E2D21">
                  <w:pPr>
                    <w:pStyle w:val="2"/>
                    <w:ind w:left="113" w:right="113"/>
                    <w:jc w:val="center"/>
                    <w:rPr>
                      <w:rFonts w:ascii="Times New Roman" w:hAnsi="Times New Roman"/>
                      <w:b w:val="0"/>
                      <w:sz w:val="16"/>
                    </w:rPr>
                  </w:pPr>
                  <w:r>
                    <w:rPr>
                      <w:rFonts w:ascii="Times New Roman" w:hAnsi="Times New Roman"/>
                      <w:b w:val="0"/>
                      <w:sz w:val="16"/>
                    </w:rPr>
                    <w:t>Раздел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8E2D21" w:rsidRDefault="008E2D21">
                  <w:pPr>
                    <w:ind w:left="96" w:right="5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Подраздел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8E2D21" w:rsidRDefault="008E2D21">
                  <w:pPr>
                    <w:ind w:left="109" w:right="99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Целевая статья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8E2D21" w:rsidRDefault="008E2D21">
                  <w:pPr>
                    <w:ind w:left="109" w:right="99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Вид расходов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2D21" w:rsidRDefault="008E2D21">
                  <w:pPr>
                    <w:ind w:left="150" w:right="100"/>
                    <w:jc w:val="center"/>
                    <w:rPr>
                      <w:sz w:val="16"/>
                    </w:rPr>
                  </w:pPr>
                </w:p>
                <w:p w:rsidR="008E2D21" w:rsidRDefault="008E2D21">
                  <w:pPr>
                    <w:ind w:left="150" w:right="100"/>
                    <w:jc w:val="center"/>
                    <w:rPr>
                      <w:sz w:val="16"/>
                    </w:rPr>
                  </w:pPr>
                </w:p>
                <w:p w:rsidR="008E2D21" w:rsidRDefault="008E2D21">
                  <w:pPr>
                    <w:tabs>
                      <w:tab w:val="left" w:pos="792"/>
                    </w:tabs>
                    <w:ind w:left="150" w:right="100"/>
                    <w:jc w:val="center"/>
                    <w:rPr>
                      <w:sz w:val="16"/>
                    </w:rPr>
                  </w:pPr>
                </w:p>
                <w:p w:rsidR="008E2D21" w:rsidRDefault="008E2D21">
                  <w:pPr>
                    <w:tabs>
                      <w:tab w:val="left" w:pos="792"/>
                    </w:tabs>
                    <w:ind w:left="150" w:right="10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Итого расходов 2019 г.</w:t>
                  </w:r>
                </w:p>
              </w:tc>
            </w:tr>
            <w:tr w:rsidR="008E2D21">
              <w:trPr>
                <w:cantSplit/>
                <w:trHeight w:val="90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>
                    <w:rPr>
                      <w:snapToGrid w:val="0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>
                    <w:rPr>
                      <w:snapToGrid w:val="0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>
                    <w:rPr>
                      <w:snapToGrid w:val="0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8E2D21">
              <w:trPr>
                <w:cantSplit/>
                <w:trHeight w:val="90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1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Обеспечение первичных мер пожарной безопасности в границах </w:t>
                  </w:r>
                  <w:proofErr w:type="spellStart"/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Деревянского</w:t>
                  </w:r>
                  <w:proofErr w:type="spellEnd"/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сельского поселения на 2018-2024г.г.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>
                    <w:rPr>
                      <w:snapToGrid w:val="0"/>
                      <w:color w:val="000000"/>
                      <w:sz w:val="20"/>
                    </w:rPr>
                    <w:t>Администрация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0100070080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</w:tr>
            <w:tr w:rsidR="008E2D21">
              <w:trPr>
                <w:cantSplit/>
                <w:trHeight w:val="90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«Ремонт и содержание улично-дорожной сети </w:t>
                  </w:r>
                  <w:proofErr w:type="spellStart"/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Деревянского</w:t>
                  </w:r>
                  <w:proofErr w:type="spellEnd"/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сельского поселения на 2019-2024 гг.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>
                    <w:rPr>
                      <w:snapToGrid w:val="0"/>
                      <w:color w:val="000000"/>
                      <w:sz w:val="20"/>
                    </w:rPr>
                    <w:t>Администрация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1000070520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Pr="00040952" w:rsidRDefault="008E2D21" w:rsidP="00040952">
                  <w:pPr>
                    <w:jc w:val="center"/>
                    <w:rPr>
                      <w:sz w:val="20"/>
                    </w:rPr>
                  </w:pPr>
                  <w:r w:rsidRPr="00040952">
                    <w:rPr>
                      <w:sz w:val="20"/>
                    </w:rPr>
                    <w:t>3</w:t>
                  </w:r>
                  <w:r w:rsidR="00040952" w:rsidRPr="00040952">
                    <w:rPr>
                      <w:sz w:val="20"/>
                    </w:rPr>
                    <w:t>540,9</w:t>
                  </w:r>
                </w:p>
              </w:tc>
            </w:tr>
            <w:tr w:rsidR="008E2D21">
              <w:trPr>
                <w:cantSplit/>
                <w:trHeight w:val="90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3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Развитие физической культуры, спорта и туризма в  </w:t>
                  </w:r>
                  <w:proofErr w:type="spellStart"/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Деревянском</w:t>
                  </w:r>
                  <w:proofErr w:type="spellEnd"/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сельском поселении на 2016-2024 гг.»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</w:p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>
                    <w:rPr>
                      <w:snapToGrid w:val="0"/>
                      <w:color w:val="000000"/>
                      <w:sz w:val="20"/>
                    </w:rPr>
                    <w:t>Администрация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0800075120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Pr="00040952" w:rsidRDefault="008E2D21">
                  <w:pPr>
                    <w:jc w:val="center"/>
                    <w:rPr>
                      <w:sz w:val="20"/>
                    </w:rPr>
                  </w:pPr>
                  <w:r w:rsidRPr="00040952">
                    <w:rPr>
                      <w:sz w:val="20"/>
                    </w:rPr>
                    <w:t>50,0</w:t>
                  </w:r>
                </w:p>
              </w:tc>
            </w:tr>
            <w:tr w:rsidR="008E2D21">
              <w:trPr>
                <w:cantSplit/>
                <w:trHeight w:val="90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Pr="00040952" w:rsidRDefault="00040952">
                  <w:pPr>
                    <w:jc w:val="center"/>
                    <w:rPr>
                      <w:sz w:val="20"/>
                    </w:rPr>
                  </w:pPr>
                  <w:r w:rsidRPr="00040952">
                    <w:rPr>
                      <w:sz w:val="20"/>
                    </w:rPr>
                    <w:t>3690,9</w:t>
                  </w:r>
                </w:p>
              </w:tc>
            </w:tr>
          </w:tbl>
          <w:p w:rsidR="008E2D21" w:rsidRDefault="008E2D21"/>
        </w:tc>
      </w:tr>
      <w:tr w:rsidR="008E2D21" w:rsidTr="00587F8A">
        <w:trPr>
          <w:trHeight w:val="93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480"/>
        </w:trPr>
        <w:tc>
          <w:tcPr>
            <w:tcW w:w="9796" w:type="dxa"/>
            <w:noWrap/>
            <w:vAlign w:val="bottom"/>
          </w:tcPr>
          <w:p w:rsidR="008E2D21" w:rsidRDefault="008E2D2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8E2D21" w:rsidRDefault="008E2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E2D21" w:rsidTr="00587F8A">
        <w:trPr>
          <w:trHeight w:val="375"/>
        </w:trPr>
        <w:tc>
          <w:tcPr>
            <w:tcW w:w="9796" w:type="dxa"/>
            <w:noWrap/>
            <w:vAlign w:val="bottom"/>
          </w:tcPr>
          <w:p w:rsidR="008E2D21" w:rsidRDefault="008E2D21"/>
          <w:tbl>
            <w:tblPr>
              <w:tblW w:w="4815" w:type="dxa"/>
              <w:tblInd w:w="5040" w:type="dxa"/>
              <w:tblLook w:val="04A0"/>
            </w:tblPr>
            <w:tblGrid>
              <w:gridCol w:w="4815"/>
            </w:tblGrid>
            <w:tr w:rsidR="008E2D21">
              <w:trPr>
                <w:trHeight w:val="80"/>
              </w:trPr>
              <w:tc>
                <w:tcPr>
                  <w:tcW w:w="4815" w:type="dxa"/>
                  <w:vAlign w:val="bottom"/>
                </w:tcPr>
                <w:p w:rsidR="008E2D21" w:rsidRDefault="008E2D21">
                  <w:pPr>
                    <w:jc w:val="center"/>
                  </w:pPr>
                </w:p>
                <w:p w:rsidR="008E2D21" w:rsidRDefault="008E2D21">
                  <w:pPr>
                    <w:jc w:val="center"/>
                  </w:pPr>
                </w:p>
                <w:p w:rsidR="008E2D21" w:rsidRDefault="008E2D21">
                  <w:pPr>
                    <w:jc w:val="center"/>
                    <w:rPr>
                      <w:lang w:val="en-US"/>
                    </w:rPr>
                  </w:pPr>
                  <w:r>
                    <w:t>ПРИЛОЖЕНИЕ №</w:t>
                  </w:r>
                  <w:r>
                    <w:rPr>
                      <w:lang w:val="en-US"/>
                    </w:rPr>
                    <w:t xml:space="preserve"> 7</w:t>
                  </w:r>
                </w:p>
              </w:tc>
            </w:tr>
            <w:tr w:rsidR="008E2D21">
              <w:trPr>
                <w:trHeight w:val="375"/>
              </w:trPr>
              <w:tc>
                <w:tcPr>
                  <w:tcW w:w="4815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к решению № __  от _____.2023 года </w:t>
                  </w:r>
                </w:p>
                <w:p w:rsidR="008E2D21" w:rsidRDefault="008E2D21">
                  <w:pPr>
                    <w:jc w:val="center"/>
                  </w:pPr>
                  <w:r>
                    <w:t xml:space="preserve">_____  сессии </w:t>
                  </w:r>
                  <w:r>
                    <w:rPr>
                      <w:lang w:val="en-US"/>
                    </w:rPr>
                    <w:t>V</w:t>
                  </w:r>
                  <w:r w:rsidRPr="008C3339">
                    <w:t xml:space="preserve"> </w:t>
                  </w:r>
                  <w:r>
                    <w:t xml:space="preserve"> созыва</w:t>
                  </w:r>
                </w:p>
              </w:tc>
            </w:tr>
            <w:tr w:rsidR="008E2D21">
              <w:trPr>
                <w:trHeight w:val="375"/>
              </w:trPr>
              <w:tc>
                <w:tcPr>
                  <w:tcW w:w="4815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Совета </w:t>
                  </w:r>
                  <w:proofErr w:type="spellStart"/>
                  <w:r>
                    <w:t>Деревянского</w:t>
                  </w:r>
                  <w:proofErr w:type="spellEnd"/>
                  <w:r>
                    <w:t xml:space="preserve"> сельского</w:t>
                  </w:r>
                </w:p>
              </w:tc>
            </w:tr>
            <w:tr w:rsidR="008E2D21">
              <w:trPr>
                <w:trHeight w:val="375"/>
              </w:trPr>
              <w:tc>
                <w:tcPr>
                  <w:tcW w:w="4815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поселения «О проекте бюджета </w:t>
                  </w:r>
                  <w:proofErr w:type="spellStart"/>
                  <w:r>
                    <w:t>Деревянского</w:t>
                  </w:r>
                  <w:proofErr w:type="spellEnd"/>
                  <w:r>
                    <w:t xml:space="preserve"> сельского поселения на 2024 год»</w:t>
                  </w:r>
                </w:p>
              </w:tc>
            </w:tr>
            <w:tr w:rsidR="008E2D21">
              <w:trPr>
                <w:trHeight w:val="375"/>
              </w:trPr>
              <w:tc>
                <w:tcPr>
                  <w:tcW w:w="4815" w:type="dxa"/>
                </w:tcPr>
                <w:p w:rsidR="008E2D21" w:rsidRDefault="008E2D2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E2D21">
              <w:trPr>
                <w:trHeight w:val="255"/>
              </w:trPr>
              <w:tc>
                <w:tcPr>
                  <w:tcW w:w="4815" w:type="dxa"/>
                </w:tcPr>
                <w:p w:rsidR="008E2D21" w:rsidRDefault="008E2D2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2D21" w:rsidRDefault="008E2D21">
            <w:pPr>
              <w:jc w:val="right"/>
              <w:rPr>
                <w:b/>
                <w:sz w:val="28"/>
                <w:szCs w:val="28"/>
              </w:rPr>
            </w:pPr>
          </w:p>
          <w:p w:rsidR="008E2D21" w:rsidRDefault="00492592">
            <w:pPr>
              <w:pStyle w:val="21"/>
            </w:pPr>
            <w:r>
              <w:t>Р</w:t>
            </w:r>
            <w:r w:rsidR="008E2D21">
              <w:t xml:space="preserve">езервный фонд Главы </w:t>
            </w:r>
            <w:proofErr w:type="spellStart"/>
            <w:r w:rsidR="008E2D21">
              <w:t>Деревянского</w:t>
            </w:r>
            <w:proofErr w:type="spellEnd"/>
            <w:r w:rsidR="008E2D21">
              <w:t xml:space="preserve"> сельского поселения на  2024  год </w:t>
            </w:r>
          </w:p>
          <w:p w:rsidR="008E2D21" w:rsidRDefault="008E2D21" w:rsidP="00587F8A">
            <w:pPr>
              <w:pStyle w:val="a9"/>
              <w:spacing w:line="240" w:lineRule="exact"/>
              <w:ind w:right="343"/>
              <w:jc w:val="right"/>
              <w:rPr>
                <w:lang w:val="ru-RU"/>
              </w:rPr>
            </w:pPr>
            <w:r>
              <w:rPr>
                <w:snapToGrid w:val="0"/>
                <w:spacing w:val="-4"/>
                <w:lang w:val="ru-RU"/>
              </w:rPr>
              <w:t>(тыс. рублей)</w:t>
            </w:r>
          </w:p>
          <w:tbl>
            <w:tblPr>
              <w:tblW w:w="97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11"/>
              <w:gridCol w:w="4137"/>
            </w:tblGrid>
            <w:tr w:rsidR="008E2D21">
              <w:trPr>
                <w:cantSplit/>
                <w:trHeight w:val="904"/>
              </w:trPr>
              <w:tc>
                <w:tcPr>
                  <w:tcW w:w="56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2D21" w:rsidRDefault="008E2D21">
                  <w:pPr>
                    <w:pStyle w:val="a9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D21" w:rsidRDefault="008E2D21">
                  <w:pPr>
                    <w:ind w:left="-108" w:firstLine="108"/>
                    <w:jc w:val="center"/>
                    <w:rPr>
                      <w:snapToGrid w:val="0"/>
                      <w:color w:val="000000"/>
                      <w:spacing w:val="-4"/>
                    </w:rPr>
                  </w:pPr>
                  <w:r>
                    <w:rPr>
                      <w:snapToGrid w:val="0"/>
                      <w:color w:val="000000"/>
                      <w:spacing w:val="-4"/>
                    </w:rPr>
                    <w:t>Сумма   расходов</w:t>
                  </w:r>
                </w:p>
              </w:tc>
            </w:tr>
            <w:tr w:rsidR="008E2D21">
              <w:trPr>
                <w:cantSplit/>
                <w:trHeight w:val="90"/>
              </w:trPr>
              <w:tc>
                <w:tcPr>
                  <w:tcW w:w="5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8E2D21">
              <w:trPr>
                <w:trHeight w:val="360"/>
              </w:trPr>
              <w:tc>
                <w:tcPr>
                  <w:tcW w:w="5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8E2D21" w:rsidRDefault="008E2D21">
                  <w:pPr>
                    <w:ind w:right="-30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Резервный фонд Главы </w:t>
                  </w:r>
                  <w:proofErr w:type="spellStart"/>
                  <w:r>
                    <w:rPr>
                      <w:snapToGrid w:val="0"/>
                      <w:color w:val="000000"/>
                    </w:rPr>
                    <w:t>Деревянского</w:t>
                  </w:r>
                  <w:proofErr w:type="spellEnd"/>
                  <w:r>
                    <w:rPr>
                      <w:snapToGrid w:val="0"/>
                      <w:color w:val="000000"/>
                    </w:rPr>
                    <w:t xml:space="preserve"> сельского поселения 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040952" w:rsidP="00040952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100</w:t>
                  </w:r>
                  <w:r w:rsidR="008E2D21">
                    <w:rPr>
                      <w:b/>
                      <w:snapToGrid w:val="0"/>
                      <w:color w:val="000000"/>
                    </w:rPr>
                    <w:t>,0</w:t>
                  </w:r>
                </w:p>
              </w:tc>
            </w:tr>
            <w:tr w:rsidR="008E2D21">
              <w:trPr>
                <w:trHeight w:val="360"/>
              </w:trPr>
              <w:tc>
                <w:tcPr>
                  <w:tcW w:w="5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8E2D21" w:rsidRDefault="008E2D21">
                  <w:pPr>
                    <w:ind w:right="-30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ИТОГО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 w:rsidP="00040952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040952">
                    <w:rPr>
                      <w:b/>
                      <w:snapToGrid w:val="0"/>
                      <w:color w:val="000000"/>
                    </w:rPr>
                    <w:t>10</w:t>
                  </w:r>
                  <w:r>
                    <w:rPr>
                      <w:b/>
                      <w:snapToGrid w:val="0"/>
                      <w:color w:val="000000"/>
                    </w:rPr>
                    <w:t>0,0</w:t>
                  </w:r>
                </w:p>
              </w:tc>
            </w:tr>
          </w:tbl>
          <w:p w:rsidR="008E2D21" w:rsidRDefault="008E2D21">
            <w:pPr>
              <w:jc w:val="right"/>
            </w:pPr>
          </w:p>
          <w:p w:rsidR="008E2D21" w:rsidRDefault="008E2D21"/>
          <w:tbl>
            <w:tblPr>
              <w:tblW w:w="4815" w:type="dxa"/>
              <w:tblInd w:w="5040" w:type="dxa"/>
              <w:tblLook w:val="04A0"/>
            </w:tblPr>
            <w:tblGrid>
              <w:gridCol w:w="4815"/>
            </w:tblGrid>
            <w:tr w:rsidR="008E2D21">
              <w:trPr>
                <w:trHeight w:val="375"/>
              </w:trPr>
              <w:tc>
                <w:tcPr>
                  <w:tcW w:w="4815" w:type="dxa"/>
                  <w:vAlign w:val="bottom"/>
                  <w:hideMark/>
                </w:tcPr>
                <w:p w:rsidR="00492592" w:rsidRDefault="00492592">
                  <w:pPr>
                    <w:jc w:val="center"/>
                  </w:pPr>
                </w:p>
                <w:p w:rsidR="00492592" w:rsidRDefault="00492592">
                  <w:pPr>
                    <w:jc w:val="center"/>
                  </w:pPr>
                </w:p>
                <w:p w:rsidR="00492592" w:rsidRDefault="00492592">
                  <w:pPr>
                    <w:jc w:val="center"/>
                  </w:pPr>
                </w:p>
                <w:p w:rsidR="00492592" w:rsidRDefault="00492592">
                  <w:pPr>
                    <w:jc w:val="center"/>
                  </w:pPr>
                </w:p>
                <w:p w:rsidR="00492592" w:rsidRDefault="00492592">
                  <w:pPr>
                    <w:jc w:val="center"/>
                  </w:pPr>
                </w:p>
                <w:p w:rsidR="00492592" w:rsidRDefault="00492592">
                  <w:pPr>
                    <w:jc w:val="center"/>
                  </w:pPr>
                </w:p>
                <w:p w:rsidR="00492592" w:rsidRDefault="00492592">
                  <w:pPr>
                    <w:jc w:val="center"/>
                  </w:pPr>
                </w:p>
                <w:p w:rsidR="00492592" w:rsidRDefault="00492592">
                  <w:pPr>
                    <w:jc w:val="center"/>
                  </w:pPr>
                </w:p>
                <w:p w:rsidR="00492592" w:rsidRDefault="00492592">
                  <w:pPr>
                    <w:jc w:val="center"/>
                  </w:pPr>
                </w:p>
                <w:p w:rsidR="008E2D21" w:rsidRDefault="00040952">
                  <w:pPr>
                    <w:jc w:val="center"/>
                  </w:pPr>
                  <w:r>
                    <w:t>П</w:t>
                  </w:r>
                  <w:r w:rsidR="008E2D21">
                    <w:t>РИЛОЖЕНИЕ № 8</w:t>
                  </w:r>
                </w:p>
              </w:tc>
            </w:tr>
            <w:tr w:rsidR="008E2D21">
              <w:trPr>
                <w:trHeight w:val="375"/>
              </w:trPr>
              <w:tc>
                <w:tcPr>
                  <w:tcW w:w="4815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к решению № __  от .2023 года </w:t>
                  </w:r>
                </w:p>
                <w:p w:rsidR="008E2D21" w:rsidRDefault="008E2D21">
                  <w:pPr>
                    <w:jc w:val="center"/>
                  </w:pPr>
                  <w:r>
                    <w:t xml:space="preserve">___ сессии </w:t>
                  </w:r>
                  <w:r>
                    <w:rPr>
                      <w:lang w:val="en-US"/>
                    </w:rPr>
                    <w:t>V</w:t>
                  </w:r>
                  <w:r>
                    <w:t xml:space="preserve"> созыва</w:t>
                  </w:r>
                </w:p>
              </w:tc>
            </w:tr>
            <w:tr w:rsidR="008E2D21">
              <w:trPr>
                <w:trHeight w:val="375"/>
              </w:trPr>
              <w:tc>
                <w:tcPr>
                  <w:tcW w:w="4815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Совета </w:t>
                  </w:r>
                  <w:proofErr w:type="spellStart"/>
                  <w:r>
                    <w:t>Деревянского</w:t>
                  </w:r>
                  <w:proofErr w:type="spellEnd"/>
                  <w:r>
                    <w:t xml:space="preserve"> сельского</w:t>
                  </w:r>
                </w:p>
              </w:tc>
            </w:tr>
            <w:tr w:rsidR="008E2D21">
              <w:trPr>
                <w:trHeight w:val="375"/>
              </w:trPr>
              <w:tc>
                <w:tcPr>
                  <w:tcW w:w="4815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поселения  «О  проекте бюджета </w:t>
                  </w:r>
                  <w:proofErr w:type="spellStart"/>
                  <w:r>
                    <w:t>Деревянского</w:t>
                  </w:r>
                  <w:proofErr w:type="spellEnd"/>
                  <w:r>
                    <w:t xml:space="preserve"> сельского поселения на 2024 год"</w:t>
                  </w:r>
                </w:p>
              </w:tc>
            </w:tr>
            <w:tr w:rsidR="008E2D21">
              <w:trPr>
                <w:trHeight w:val="375"/>
              </w:trPr>
              <w:tc>
                <w:tcPr>
                  <w:tcW w:w="4815" w:type="dxa"/>
                  <w:vAlign w:val="bottom"/>
                </w:tcPr>
                <w:p w:rsidR="008E2D21" w:rsidRDefault="008E2D21">
                  <w:pPr>
                    <w:jc w:val="center"/>
                  </w:pPr>
                </w:p>
              </w:tc>
            </w:tr>
            <w:tr w:rsidR="008E2D21">
              <w:trPr>
                <w:trHeight w:val="255"/>
              </w:trPr>
              <w:tc>
                <w:tcPr>
                  <w:tcW w:w="4815" w:type="dxa"/>
                  <w:vAlign w:val="bottom"/>
                </w:tcPr>
                <w:p w:rsidR="008E2D21" w:rsidRDefault="008E2D21">
                  <w:pPr>
                    <w:jc w:val="center"/>
                  </w:pPr>
                </w:p>
              </w:tc>
            </w:tr>
            <w:tr w:rsidR="008E2D21">
              <w:trPr>
                <w:trHeight w:val="255"/>
              </w:trPr>
              <w:tc>
                <w:tcPr>
                  <w:tcW w:w="4815" w:type="dxa"/>
                  <w:vAlign w:val="bottom"/>
                </w:tcPr>
                <w:p w:rsidR="008E2D21" w:rsidRDefault="008E2D21">
                  <w:pPr>
                    <w:jc w:val="center"/>
                  </w:pPr>
                </w:p>
              </w:tc>
            </w:tr>
          </w:tbl>
          <w:p w:rsidR="008E2D21" w:rsidRDefault="008E2D21" w:rsidP="00587F8A">
            <w:pPr>
              <w:ind w:right="201"/>
              <w:jc w:val="both"/>
              <w:rPr>
                <w:b/>
              </w:rPr>
            </w:pPr>
            <w:r>
              <w:rPr>
                <w:b/>
              </w:rPr>
              <w:t xml:space="preserve">Межбюджетные трансферты, передаваемые из бюджета </w:t>
            </w:r>
            <w:proofErr w:type="spellStart"/>
            <w:r>
              <w:rPr>
                <w:b/>
              </w:rPr>
              <w:t>Прионежского</w:t>
            </w:r>
            <w:proofErr w:type="spellEnd"/>
            <w:r>
              <w:rPr>
                <w:b/>
              </w:rPr>
              <w:t xml:space="preserve"> муниципального района бюджету </w:t>
            </w: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 на 2024 год </w:t>
            </w:r>
          </w:p>
          <w:p w:rsidR="008E2D21" w:rsidRDefault="008E2D21" w:rsidP="00587F8A">
            <w:pPr>
              <w:pStyle w:val="a9"/>
              <w:spacing w:line="240" w:lineRule="exact"/>
              <w:ind w:right="343"/>
              <w:jc w:val="right"/>
              <w:rPr>
                <w:snapToGrid w:val="0"/>
                <w:spacing w:val="-4"/>
                <w:lang w:val="ru-RU"/>
              </w:rPr>
            </w:pPr>
            <w:r>
              <w:rPr>
                <w:snapToGrid w:val="0"/>
                <w:spacing w:val="-4"/>
                <w:lang w:val="ru-RU"/>
              </w:rPr>
              <w:t>(тыс. рублей)</w:t>
            </w:r>
          </w:p>
          <w:tbl>
            <w:tblPr>
              <w:tblW w:w="88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84"/>
              <w:gridCol w:w="2508"/>
            </w:tblGrid>
            <w:tr w:rsidR="008E2D21">
              <w:trPr>
                <w:cantSplit/>
                <w:trHeight w:val="706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2D21" w:rsidRDefault="008E2D21">
                  <w:pPr>
                    <w:pStyle w:val="a9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D21" w:rsidRDefault="008E2D21">
                  <w:pPr>
                    <w:ind w:left="-108" w:firstLine="108"/>
                    <w:jc w:val="center"/>
                    <w:rPr>
                      <w:snapToGrid w:val="0"/>
                      <w:color w:val="000000"/>
                      <w:spacing w:val="-4"/>
                    </w:rPr>
                  </w:pPr>
                  <w:r>
                    <w:rPr>
                      <w:snapToGrid w:val="0"/>
                      <w:color w:val="000000"/>
                      <w:spacing w:val="-4"/>
                    </w:rPr>
                    <w:t>Сумма</w:t>
                  </w:r>
                </w:p>
                <w:p w:rsidR="008E2D21" w:rsidRDefault="008E2D21">
                  <w:pPr>
                    <w:ind w:left="-108" w:firstLine="108"/>
                    <w:jc w:val="center"/>
                    <w:rPr>
                      <w:snapToGrid w:val="0"/>
                      <w:color w:val="000000"/>
                      <w:spacing w:val="-4"/>
                    </w:rPr>
                  </w:pPr>
                  <w:r>
                    <w:rPr>
                      <w:snapToGrid w:val="0"/>
                      <w:color w:val="000000"/>
                      <w:spacing w:val="-4"/>
                    </w:rPr>
                    <w:t>Расходов</w:t>
                  </w:r>
                </w:p>
                <w:p w:rsidR="008E2D21" w:rsidRDefault="008E2D21">
                  <w:pPr>
                    <w:ind w:left="-108" w:firstLine="108"/>
                    <w:jc w:val="center"/>
                    <w:rPr>
                      <w:snapToGrid w:val="0"/>
                      <w:color w:val="000000"/>
                      <w:spacing w:val="-4"/>
                    </w:rPr>
                  </w:pPr>
                  <w:r>
                    <w:rPr>
                      <w:snapToGrid w:val="0"/>
                      <w:color w:val="000000"/>
                      <w:spacing w:val="-4"/>
                    </w:rPr>
                    <w:t>2024г</w:t>
                  </w:r>
                </w:p>
              </w:tc>
            </w:tr>
            <w:tr w:rsidR="008E2D21">
              <w:trPr>
                <w:cantSplit/>
                <w:trHeight w:val="9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</w:t>
                  </w:r>
                </w:p>
              </w:tc>
            </w:tr>
            <w:tr w:rsidR="0036031C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36031C" w:rsidRDefault="0036031C">
                  <w:pPr>
                    <w:ind w:right="-30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Дотация на 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6031C" w:rsidRPr="002D1312" w:rsidRDefault="0036031C" w:rsidP="007E257A">
                  <w:pPr>
                    <w:jc w:val="center"/>
                    <w:rPr>
                      <w:snapToGrid w:val="0"/>
                      <w:color w:val="FF0000"/>
                    </w:rPr>
                  </w:pPr>
                  <w:r w:rsidRPr="002D1312">
                    <w:rPr>
                      <w:snapToGrid w:val="0"/>
                      <w:color w:val="FF0000"/>
                    </w:rPr>
                    <w:t>2094,57197</w:t>
                  </w:r>
                </w:p>
              </w:tc>
            </w:tr>
            <w:tr w:rsidR="0036031C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36031C" w:rsidRDefault="0036031C">
                  <w:pPr>
                    <w:ind w:right="-30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Субвенции бюджетам городских и сельских поселений на осуществление полномочий по первичному воинскому учету на территориях, где отсутствуют военные комиссариаты на 2021 год.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6031C" w:rsidRPr="002D1312" w:rsidRDefault="0036031C" w:rsidP="007E257A">
                  <w:pPr>
                    <w:jc w:val="center"/>
                    <w:rPr>
                      <w:snapToGrid w:val="0"/>
                    </w:rPr>
                  </w:pPr>
                  <w:r w:rsidRPr="002D1312">
                    <w:rPr>
                      <w:snapToGrid w:val="0"/>
                    </w:rPr>
                    <w:t>184,6</w:t>
                  </w:r>
                </w:p>
              </w:tc>
            </w:tr>
            <w:tr w:rsidR="0036031C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36031C" w:rsidRDefault="0036031C">
                  <w:pPr>
                    <w:ind w:right="-30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Субвенции на осуществление полномочий Республики Карелия по созданию и обеспечению деятельности административных комиссий и определению перечня  должностных лиц, уполномоченных составлять протоколы.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6031C" w:rsidRPr="002D1312" w:rsidRDefault="0036031C" w:rsidP="007E257A">
                  <w:pPr>
                    <w:jc w:val="center"/>
                    <w:rPr>
                      <w:snapToGrid w:val="0"/>
                      <w:color w:val="FF0000"/>
                    </w:rPr>
                  </w:pPr>
                  <w:r w:rsidRPr="002D1312">
                    <w:rPr>
                      <w:snapToGrid w:val="0"/>
                      <w:color w:val="FF0000"/>
                    </w:rPr>
                    <w:t>2,00</w:t>
                  </w:r>
                </w:p>
              </w:tc>
            </w:tr>
            <w:tr w:rsidR="0036031C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36031C" w:rsidRDefault="0036031C">
                  <w:pPr>
                    <w:ind w:right="-30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Иные межбюджетные трансферты </w:t>
                  </w:r>
                  <w:proofErr w:type="gramStart"/>
                  <w:r>
                    <w:rPr>
                      <w:snapToGrid w:val="0"/>
                      <w:color w:val="000000"/>
                    </w:rPr>
                    <w:t>из бюджета муниципального района бюджетам поселений  на исполнение переданных полномочий в части представления государственной услуги по регистрационному учету граждан Российской Федерации по месту</w:t>
                  </w:r>
                  <w:proofErr w:type="gramEnd"/>
                  <w:r>
                    <w:rPr>
                      <w:snapToGrid w:val="0"/>
                      <w:color w:val="000000"/>
                    </w:rPr>
                    <w:t xml:space="preserve"> пребывания и месту жительства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6031C" w:rsidRPr="002D1312" w:rsidRDefault="0036031C" w:rsidP="007E257A">
                  <w:pPr>
                    <w:jc w:val="center"/>
                    <w:rPr>
                      <w:color w:val="FF0000"/>
                    </w:rPr>
                  </w:pPr>
                  <w:r w:rsidRPr="002D1312">
                    <w:rPr>
                      <w:color w:val="FF0000"/>
                      <w:sz w:val="22"/>
                    </w:rPr>
                    <w:t>157,5546</w:t>
                  </w:r>
                </w:p>
              </w:tc>
            </w:tr>
            <w:tr w:rsidR="008E2D21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8E2D21" w:rsidRDefault="008E2D21">
                  <w:pPr>
                    <w:ind w:right="-30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Иные межбюджетные трансферты из бюджета муниципального района бюджетам поселений  на исполнение переданных полномочий в части организации содержания придомовых территорий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Pr="0036031C" w:rsidRDefault="008E2D21">
                  <w:pPr>
                    <w:jc w:val="center"/>
                    <w:rPr>
                      <w:color w:val="C00000"/>
                    </w:rPr>
                  </w:pPr>
                  <w:r w:rsidRPr="0036031C">
                    <w:rPr>
                      <w:color w:val="C00000"/>
                      <w:sz w:val="22"/>
                    </w:rPr>
                    <w:t>30,056</w:t>
                  </w:r>
                </w:p>
              </w:tc>
            </w:tr>
            <w:tr w:rsidR="008E2D21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8E2D21" w:rsidRDefault="008E2D21">
                  <w:pPr>
                    <w:ind w:right="-30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Иные межбюджетные трансферты из бюджета муниципального района бюджетам поселений  на исполнение переданных полномочий в части организации ритуальных услуг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Pr="0036031C" w:rsidRDefault="008E2D21">
                  <w:pPr>
                    <w:jc w:val="center"/>
                    <w:rPr>
                      <w:color w:val="C00000"/>
                    </w:rPr>
                  </w:pPr>
                  <w:r w:rsidRPr="0036031C">
                    <w:rPr>
                      <w:color w:val="C00000"/>
                      <w:sz w:val="22"/>
                    </w:rPr>
                    <w:t>122,04</w:t>
                  </w:r>
                </w:p>
              </w:tc>
            </w:tr>
            <w:tr w:rsidR="008E2D21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8E2D21" w:rsidRDefault="008E2D21">
                  <w:pPr>
                    <w:ind w:right="-30"/>
                    <w:jc w:val="both"/>
                    <w:rPr>
                      <w:i/>
                      <w:snapToGrid w:val="0"/>
                      <w:color w:val="000000"/>
                    </w:rPr>
                  </w:pPr>
                  <w:r>
                    <w:rPr>
                      <w:rStyle w:val="af4"/>
                      <w:i w:val="0"/>
                    </w:rPr>
                    <w:t>Субсидия на реализацию мероприятий государственной программы Республики Карелия "Развитие культуры "(компенсация расходов на</w:t>
                  </w:r>
                  <w:r w:rsidR="0036031C">
                    <w:rPr>
                      <w:rStyle w:val="af4"/>
                      <w:i w:val="0"/>
                    </w:rPr>
                    <w:t xml:space="preserve"> </w:t>
                  </w:r>
                  <w:r>
                    <w:rPr>
                      <w:rStyle w:val="af4"/>
                      <w:i w:val="0"/>
                    </w:rPr>
                    <w:t>повышение оплаты труда работников бюджетной сферы)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Pr="0036031C" w:rsidRDefault="008E2D21">
                  <w:pPr>
                    <w:jc w:val="center"/>
                    <w:rPr>
                      <w:snapToGrid w:val="0"/>
                      <w:color w:val="C00000"/>
                    </w:rPr>
                  </w:pPr>
                  <w:r w:rsidRPr="0036031C">
                    <w:rPr>
                      <w:snapToGrid w:val="0"/>
                      <w:color w:val="C00000"/>
                    </w:rPr>
                    <w:t>35,16923</w:t>
                  </w:r>
                </w:p>
              </w:tc>
            </w:tr>
            <w:tr w:rsidR="0036031C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36031C" w:rsidRPr="0036031C" w:rsidRDefault="0036031C" w:rsidP="007E257A">
                  <w:pPr>
                    <w:rPr>
                      <w:rStyle w:val="af4"/>
                      <w:i w:val="0"/>
                      <w:iCs w:val="0"/>
                    </w:rPr>
                  </w:pPr>
                  <w:r w:rsidRPr="0036031C">
                    <w:rPr>
                      <w:rStyle w:val="af4"/>
                      <w:i w:val="0"/>
                    </w:rPr>
                    <w:t>Субсидия бюджетам муниципальных образований на реализацию мероприятий по формированию современной городской среды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6031C" w:rsidRPr="0036031C" w:rsidRDefault="0036031C" w:rsidP="007E257A">
                  <w:pPr>
                    <w:jc w:val="center"/>
                  </w:pPr>
                  <w:r w:rsidRPr="0036031C">
                    <w:t>362 997,00</w:t>
                  </w:r>
                </w:p>
                <w:p w:rsidR="0036031C" w:rsidRPr="0036031C" w:rsidRDefault="0036031C" w:rsidP="007E257A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36031C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36031C" w:rsidRDefault="0036031C">
                  <w:pPr>
                    <w:ind w:right="-30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ИТОГО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6031C" w:rsidRDefault="0036031C">
                  <w:pPr>
                    <w:jc w:val="center"/>
                    <w:rPr>
                      <w:b/>
                      <w:snapToGrid w:val="0"/>
                      <w:color w:val="31849B" w:themeColor="accent5" w:themeShade="BF"/>
                    </w:rPr>
                  </w:pPr>
                  <w:r w:rsidRPr="002D1312">
                    <w:rPr>
                      <w:b/>
                      <w:snapToGrid w:val="0"/>
                    </w:rPr>
                    <w:t>2988,9888</w:t>
                  </w:r>
                </w:p>
              </w:tc>
            </w:tr>
          </w:tbl>
          <w:p w:rsidR="008E2D21" w:rsidRDefault="008E2D21">
            <w:pPr>
              <w:rPr>
                <w:sz w:val="20"/>
                <w:szCs w:val="20"/>
              </w:rPr>
            </w:pPr>
          </w:p>
        </w:tc>
      </w:tr>
    </w:tbl>
    <w:p w:rsidR="008A5CAD" w:rsidRDefault="008A5CAD"/>
    <w:sectPr w:rsidR="008A5CAD" w:rsidSect="00A5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0C08"/>
    <w:multiLevelType w:val="hybridMultilevel"/>
    <w:tmpl w:val="619ABBA0"/>
    <w:lvl w:ilvl="0" w:tplc="5D82A48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2D21"/>
    <w:rsid w:val="00040952"/>
    <w:rsid w:val="00181094"/>
    <w:rsid w:val="00193E42"/>
    <w:rsid w:val="001E3739"/>
    <w:rsid w:val="002F1D89"/>
    <w:rsid w:val="00312A5A"/>
    <w:rsid w:val="003415C0"/>
    <w:rsid w:val="0036031C"/>
    <w:rsid w:val="0038629D"/>
    <w:rsid w:val="003A63C5"/>
    <w:rsid w:val="003C0151"/>
    <w:rsid w:val="003C1820"/>
    <w:rsid w:val="00492592"/>
    <w:rsid w:val="00587F8A"/>
    <w:rsid w:val="005B4063"/>
    <w:rsid w:val="0066463E"/>
    <w:rsid w:val="00885FE7"/>
    <w:rsid w:val="008A5CAD"/>
    <w:rsid w:val="008C3339"/>
    <w:rsid w:val="008D4C07"/>
    <w:rsid w:val="008E2D21"/>
    <w:rsid w:val="00934CBB"/>
    <w:rsid w:val="009518E2"/>
    <w:rsid w:val="00A2737C"/>
    <w:rsid w:val="00A5699D"/>
    <w:rsid w:val="00A96ADB"/>
    <w:rsid w:val="00AA415E"/>
    <w:rsid w:val="00AA728F"/>
    <w:rsid w:val="00AB7B91"/>
    <w:rsid w:val="00B70134"/>
    <w:rsid w:val="00BC12E1"/>
    <w:rsid w:val="00C454E9"/>
    <w:rsid w:val="00C84F0E"/>
    <w:rsid w:val="00CE7B23"/>
    <w:rsid w:val="00D2244C"/>
    <w:rsid w:val="00D94A10"/>
    <w:rsid w:val="00ED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D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2D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E2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E2D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E2D21"/>
    <w:pPr>
      <w:keepNext/>
      <w:autoSpaceDE w:val="0"/>
      <w:autoSpaceDN w:val="0"/>
      <w:adjustRightInd w:val="0"/>
      <w:ind w:firstLine="708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D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2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E2D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E2D2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E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E2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E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E2D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semiHidden/>
    <w:rsid w:val="008E2D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8E2D21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E2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8E2D21"/>
    <w:pPr>
      <w:spacing w:after="120"/>
    </w:pPr>
    <w:rPr>
      <w:lang w:val="en-US" w:eastAsia="en-US"/>
    </w:rPr>
  </w:style>
  <w:style w:type="character" w:customStyle="1" w:styleId="aa">
    <w:name w:val="Основной текст Знак"/>
    <w:basedOn w:val="a0"/>
    <w:link w:val="a9"/>
    <w:rsid w:val="008E2D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semiHidden/>
    <w:unhideWhenUsed/>
    <w:rsid w:val="008E2D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8E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E2D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E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E2D21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character" w:customStyle="1" w:styleId="24">
    <w:name w:val="Основной текст с отступом 2 Знак"/>
    <w:basedOn w:val="a0"/>
    <w:link w:val="23"/>
    <w:semiHidden/>
    <w:rsid w:val="008E2D21"/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8E2D21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character" w:customStyle="1" w:styleId="32">
    <w:name w:val="Основной текст с отступом 3 Знак"/>
    <w:basedOn w:val="a0"/>
    <w:link w:val="31"/>
    <w:rsid w:val="008E2D21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8E2D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E2D2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8E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2D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E2D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E2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2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2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0">
    <w:name w:val="стиль 20 Знак"/>
    <w:link w:val="201"/>
    <w:locked/>
    <w:rsid w:val="008E2D21"/>
    <w:rPr>
      <w:sz w:val="28"/>
    </w:rPr>
  </w:style>
  <w:style w:type="paragraph" w:customStyle="1" w:styleId="201">
    <w:name w:val="стиль 20"/>
    <w:basedOn w:val="a"/>
    <w:link w:val="200"/>
    <w:qFormat/>
    <w:rsid w:val="008E2D21"/>
    <w:pPr>
      <w:widowControl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0">
    <w:name w:val="0 Знак"/>
    <w:link w:val="00"/>
    <w:locked/>
    <w:rsid w:val="008E2D21"/>
    <w:rPr>
      <w:i/>
      <w:color w:val="000000"/>
      <w:sz w:val="28"/>
      <w:szCs w:val="28"/>
    </w:rPr>
  </w:style>
  <w:style w:type="paragraph" w:customStyle="1" w:styleId="00">
    <w:name w:val="0"/>
    <w:basedOn w:val="201"/>
    <w:link w:val="0"/>
    <w:qFormat/>
    <w:rsid w:val="008E2D21"/>
    <w:pPr>
      <w:spacing w:before="240" w:after="240" w:line="240" w:lineRule="auto"/>
      <w:jc w:val="center"/>
    </w:pPr>
    <w:rPr>
      <w:i/>
      <w:color w:val="000000"/>
      <w:szCs w:val="28"/>
    </w:rPr>
  </w:style>
  <w:style w:type="paragraph" w:customStyle="1" w:styleId="western">
    <w:name w:val="western"/>
    <w:basedOn w:val="a"/>
    <w:uiPriority w:val="99"/>
    <w:rsid w:val="008E2D21"/>
    <w:pPr>
      <w:spacing w:before="100" w:beforeAutospacing="1" w:after="115"/>
    </w:pPr>
    <w:rPr>
      <w:sz w:val="20"/>
      <w:szCs w:val="20"/>
    </w:rPr>
  </w:style>
  <w:style w:type="paragraph" w:customStyle="1" w:styleId="af0">
    <w:name w:val="Стиль"/>
    <w:rsid w:val="008E2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8E2D21"/>
    <w:rPr>
      <w:rFonts w:ascii="Times New Roman" w:hAnsi="Times New Roman" w:cs="Times New Roman" w:hint="default"/>
      <w:b/>
      <w:bCs/>
      <w:sz w:val="26"/>
      <w:szCs w:val="26"/>
    </w:rPr>
  </w:style>
  <w:style w:type="table" w:styleId="af1">
    <w:name w:val="Table Grid"/>
    <w:basedOn w:val="a1"/>
    <w:rsid w:val="008E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8E2D2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E2D21"/>
    <w:rPr>
      <w:color w:val="800080"/>
      <w:u w:val="single"/>
    </w:rPr>
  </w:style>
  <w:style w:type="character" w:styleId="af4">
    <w:name w:val="Emphasis"/>
    <w:basedOn w:val="a0"/>
    <w:qFormat/>
    <w:rsid w:val="008E2D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604BE75C29A64E7FDDD4DE2B296C4EACCF4150E542674CAF8B03078BCC9F25FC8D28274E66580C2F14UD1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83604BE75C29A64E7FDDD4DE2B296C4EACCF4150E542674CAF8B03078BCC9F25FC8D28274E66580C2F14UD17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83604BE75C29A64E7FC3D9C8477E614BA4924851E2493515F0D05E5082C6C862B3D46A6341615FU015H" TargetMode="External"/><Relationship Id="rId11" Type="http://schemas.openxmlformats.org/officeDocument/2006/relationships/hyperlink" Target="consultantplus://offline/ref=8283604BE75C29A64E7FC3D9C8477E614BA4924851E2493515F0D05E5082C6C862B3D4696646U61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83604BE75C29A64E7FDDD4DE2B296C4EACCF4150E542674CAF8B03078BCC9F25FC8D28274E66580C2D1CUD1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83604BE75C29A64E7FDDD4DE2B296C4EACCF4150E542674CAF8B03078BCC9F25FC8D28274E66580C2F15UD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AF9E2-B433-46B6-888C-38117C0B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5117</Words>
  <Characters>29168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2023-11-13T07:39:00Z</cp:lastPrinted>
  <dcterms:created xsi:type="dcterms:W3CDTF">2023-10-30T07:43:00Z</dcterms:created>
  <dcterms:modified xsi:type="dcterms:W3CDTF">2023-10-30T07:43:00Z</dcterms:modified>
</cp:coreProperties>
</file>