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52" w:rsidRPr="00515FA2" w:rsidRDefault="00B45952" w:rsidP="00B45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5.75pt" o:ole="" fillcolor="window">
            <v:imagedata r:id="rId6" o:title=""/>
          </v:shape>
          <o:OLEObject Type="Embed" ProgID="PBrush" ShapeID="_x0000_i1025" DrawAspect="Content" ObjectID="_1711886075" r:id="rId7"/>
        </w:objec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</w:p>
    <w:p w:rsidR="00B45952" w:rsidRPr="00515FA2" w:rsidRDefault="00B45952" w:rsidP="00B45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Республика Карелия</w:t>
      </w:r>
    </w:p>
    <w:p w:rsidR="00B45952" w:rsidRPr="00515FA2" w:rsidRDefault="00B45952" w:rsidP="00B45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Прионежский муниципальный район</w:t>
      </w:r>
    </w:p>
    <w:p w:rsidR="00B45952" w:rsidRPr="00515FA2" w:rsidRDefault="00B45952" w:rsidP="00B45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Совет  Деревянского сельского поселения</w: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45952" w:rsidRDefault="00B45952" w:rsidP="00B45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952" w:rsidRPr="00515FA2" w:rsidRDefault="00B45952" w:rsidP="00B45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</w:t>
      </w: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сессии </w:t>
      </w: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B45952" w:rsidRPr="00515FA2" w:rsidRDefault="00B45952" w:rsidP="00B45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___________2022</w: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B45952" w:rsidRPr="00515FA2" w:rsidRDefault="00B45952" w:rsidP="00B45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5952" w:rsidRPr="003D15B5" w:rsidRDefault="00B45952" w:rsidP="00B45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5952" w:rsidRPr="00D21B9C" w:rsidRDefault="00B45952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98970466"/>
      <w:r w:rsidRPr="00D21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</w:t>
      </w:r>
      <w:r w:rsidR="00D21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1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формирования, ведения, ежегодного дополнения,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Деревянского сельского поселения</w:t>
      </w:r>
      <w:r w:rsidR="006170E5" w:rsidRPr="00D21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21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</w:t>
      </w:r>
      <w:r w:rsidR="006170E5" w:rsidRPr="00D21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имательства и физическим лицам, </w:t>
      </w:r>
      <w:r w:rsidR="00D27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являющим</w:t>
      </w:r>
      <w:r w:rsidRPr="00D21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индивидуальными</w:t>
      </w:r>
      <w:r w:rsidR="00D27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предпринимателями и применяющим</w:t>
      </w:r>
      <w:r w:rsidRPr="00D21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специальный налоговый режим «Налог на профессиональный доход»</w:t>
      </w:r>
    </w:p>
    <w:p w:rsidR="00B45952" w:rsidRPr="00D21B9C" w:rsidRDefault="00B45952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B45952" w:rsidRPr="00D21B9C" w:rsidRDefault="00B45952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B9C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</w:t>
      </w:r>
      <w:r w:rsidRPr="00D21B9C">
        <w:rPr>
          <w:rFonts w:ascii="Times New Roman" w:hAnsi="Times New Roman" w:cs="Times New Roman"/>
          <w:sz w:val="24"/>
          <w:szCs w:val="24"/>
        </w:rPr>
        <w:t>от 24 июля 2007 года № 209</w:t>
      </w:r>
      <w:r w:rsidRPr="00D21B9C">
        <w:rPr>
          <w:rFonts w:ascii="Times New Roman" w:hAnsi="Times New Roman" w:cs="Times New Roman"/>
          <w:sz w:val="24"/>
          <w:szCs w:val="24"/>
        </w:rPr>
        <w:noBreakHyphen/>
        <w:t xml:space="preserve">ФЗ «О развитии малого и среднего предпринимательства в Российской Федерации», </w:t>
      </w:r>
      <w:r w:rsidRPr="00D21B9C">
        <w:rPr>
          <w:rFonts w:ascii="Times New Roman" w:hAnsi="Times New Roman" w:cs="Times New Roman"/>
          <w:bCs/>
          <w:sz w:val="24"/>
          <w:szCs w:val="24"/>
        </w:rPr>
        <w:t>Федеральным законом от 6 октября 2003 года №</w:t>
      </w:r>
      <w:r w:rsidRPr="00D21B9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21B9C">
        <w:rPr>
          <w:rFonts w:ascii="Times New Roman" w:hAnsi="Times New Roman" w:cs="Times New Roman"/>
          <w:bCs/>
          <w:sz w:val="24"/>
          <w:szCs w:val="24"/>
        </w:rPr>
        <w:t xml:space="preserve">131-ФЗ «Об общих принципах организации местного самоуправления в Российской Федерации», руководствуясь Уставом Деревянского </w:t>
      </w:r>
      <w:r w:rsidRPr="00D21B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21B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21B9C">
        <w:rPr>
          <w:rFonts w:ascii="Times New Roman" w:hAnsi="Times New Roman" w:cs="Times New Roman"/>
          <w:kern w:val="2"/>
          <w:sz w:val="24"/>
          <w:szCs w:val="24"/>
        </w:rPr>
        <w:t xml:space="preserve">Совет Деревянского сельского поселения </w:t>
      </w:r>
    </w:p>
    <w:p w:rsidR="00B45952" w:rsidRPr="00D21B9C" w:rsidRDefault="00B45952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52" w:rsidRPr="00D21B9C" w:rsidRDefault="00B45952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45952" w:rsidRPr="00D21B9C" w:rsidRDefault="00B45952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r w:rsidR="00E71FF2"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B9C">
        <w:rPr>
          <w:rFonts w:ascii="Times New Roman" w:hAnsi="Times New Roman" w:cs="Times New Roman"/>
          <w:bCs/>
          <w:sz w:val="24"/>
          <w:szCs w:val="24"/>
        </w:rPr>
        <w:t>Порядок формирования, ведения, ежегодного дополнения, обязательного опубликования перечня муниципального имущества,</w:t>
      </w:r>
      <w:r w:rsidRPr="00D21B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свободного от прав третьих лиц (за </w:t>
      </w:r>
      <w:r w:rsidRPr="00D21B9C">
        <w:rPr>
          <w:rFonts w:ascii="Times New Roman" w:hAnsi="Times New Roman" w:cs="Times New Roman"/>
          <w:bCs/>
          <w:sz w:val="24"/>
          <w:szCs w:val="24"/>
        </w:rPr>
        <w:t xml:space="preserve"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</w:t>
      </w:r>
      <w:r w:rsidR="00E71FF2" w:rsidRPr="00D21B9C">
        <w:rPr>
          <w:rFonts w:ascii="Times New Roman" w:hAnsi="Times New Roman" w:cs="Times New Roman"/>
          <w:bCs/>
          <w:sz w:val="24"/>
          <w:szCs w:val="24"/>
        </w:rPr>
        <w:t xml:space="preserve">Деревянского </w:t>
      </w:r>
      <w:r w:rsidRPr="00D21B9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6170E5" w:rsidRPr="00D21B9C">
        <w:rPr>
          <w:rFonts w:ascii="Times New Roman" w:hAnsi="Times New Roman" w:cs="Times New Roman"/>
          <w:bCs/>
          <w:sz w:val="24"/>
          <w:szCs w:val="24"/>
        </w:rPr>
        <w:t>,</w:t>
      </w:r>
      <w:r w:rsidRPr="00D21B9C">
        <w:rPr>
          <w:rFonts w:ascii="Times New Roman" w:hAnsi="Times New Roman" w:cs="Times New Roman"/>
          <w:bCs/>
          <w:sz w:val="24"/>
          <w:szCs w:val="24"/>
        </w:rPr>
        <w:t xml:space="preserve">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</w:t>
      </w:r>
      <w:r w:rsidR="006170E5" w:rsidRPr="00D21B9C">
        <w:rPr>
          <w:rFonts w:ascii="Times New Roman" w:hAnsi="Times New Roman" w:cs="Times New Roman"/>
          <w:bCs/>
          <w:sz w:val="24"/>
          <w:szCs w:val="24"/>
        </w:rPr>
        <w:t>и физическим лицам, не являющим</w:t>
      </w:r>
      <w:r w:rsidRPr="00D21B9C">
        <w:rPr>
          <w:rFonts w:ascii="Times New Roman" w:hAnsi="Times New Roman" w:cs="Times New Roman"/>
          <w:bCs/>
          <w:sz w:val="24"/>
          <w:szCs w:val="24"/>
        </w:rPr>
        <w:t>ся индивидуальными</w:t>
      </w:r>
      <w:r w:rsidR="00D27B2B">
        <w:rPr>
          <w:rFonts w:ascii="Times New Roman" w:hAnsi="Times New Roman" w:cs="Times New Roman"/>
          <w:bCs/>
          <w:sz w:val="24"/>
          <w:szCs w:val="24"/>
        </w:rPr>
        <w:t xml:space="preserve"> предпринимателями и применяющим</w:t>
      </w:r>
      <w:r w:rsidRPr="00D21B9C">
        <w:rPr>
          <w:rFonts w:ascii="Times New Roman" w:hAnsi="Times New Roman" w:cs="Times New Roman"/>
          <w:bCs/>
          <w:sz w:val="24"/>
          <w:szCs w:val="24"/>
        </w:rPr>
        <w:t xml:space="preserve"> специальный налоговый режим «Налог на профессиональный доход», </w:t>
      </w:r>
      <w:r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7C704B" w:rsidRPr="00D21B9C" w:rsidRDefault="00C70B09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0011"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704B"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011"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решение Совета </w:t>
      </w:r>
      <w:r w:rsidR="007C704B"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Деревянского</w:t>
      </w:r>
      <w:r w:rsidR="00720011"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7C704B"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="00720011"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09.2019 № 6  «</w:t>
      </w:r>
      <w:r w:rsidR="007C704B" w:rsidRPr="00D21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формирования, ведения, ежегодного дополнения, обязательного опубликования перечня муниципального имущества муниципального образования Деревянского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предпринимательства».</w:t>
      </w:r>
    </w:p>
    <w:p w:rsidR="00C70B09" w:rsidRDefault="00C70B09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017247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информационном бюллетене Деревянского сельского поселения «Вестник Деревянского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952" w:rsidRPr="00D21B9C" w:rsidRDefault="007C704B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5952"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</w:t>
      </w:r>
      <w:bookmarkEnd w:id="1"/>
      <w:r w:rsidR="00B45952"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952" w:rsidRPr="00D21B9C" w:rsidRDefault="00B45952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52" w:rsidRPr="00D21B9C" w:rsidRDefault="00B45952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52" w:rsidRPr="003D15B5" w:rsidRDefault="00B45952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52" w:rsidRPr="00D21B9C" w:rsidRDefault="00B45952" w:rsidP="00D21B9C">
      <w:pPr>
        <w:widowControl w:val="0"/>
        <w:tabs>
          <w:tab w:val="left" w:pos="68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00172512"/>
      <w:r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                                                    Глава Деревянского</w:t>
      </w:r>
      <w:r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Деревянского сельского поселения                            </w:t>
      </w:r>
      <w:r w:rsidR="00C7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</w:t>
      </w:r>
      <w:r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5952" w:rsidRPr="00D21B9C" w:rsidRDefault="00B45952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52" w:rsidRPr="00D21B9C" w:rsidRDefault="00B45952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          Н.Н. Кудин                               ________         А.В. Романов</w:t>
      </w:r>
    </w:p>
    <w:p w:rsidR="00B45952" w:rsidRPr="00D21B9C" w:rsidRDefault="00B45952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52" w:rsidRPr="00D21B9C" w:rsidRDefault="00B45952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B45952" w:rsidRPr="00D21B9C" w:rsidRDefault="00B45952" w:rsidP="00D21B9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E4D" w:rsidRDefault="00FA6E4D" w:rsidP="00D21B9C">
      <w:pPr>
        <w:spacing w:after="0" w:line="240" w:lineRule="auto"/>
        <w:ind w:firstLine="709"/>
      </w:pPr>
    </w:p>
    <w:p w:rsidR="00720011" w:rsidRDefault="00720011" w:rsidP="00D21B9C">
      <w:pPr>
        <w:spacing w:after="0" w:line="240" w:lineRule="auto"/>
        <w:ind w:firstLine="709"/>
      </w:pPr>
    </w:p>
    <w:p w:rsidR="00720011" w:rsidRDefault="00720011" w:rsidP="00D21B9C">
      <w:pPr>
        <w:spacing w:after="0" w:line="240" w:lineRule="auto"/>
        <w:ind w:firstLine="709"/>
      </w:pPr>
    </w:p>
    <w:p w:rsidR="00720011" w:rsidRDefault="00720011" w:rsidP="00D21B9C">
      <w:pPr>
        <w:spacing w:after="0" w:line="240" w:lineRule="auto"/>
        <w:ind w:firstLine="709"/>
      </w:pPr>
    </w:p>
    <w:p w:rsidR="00720011" w:rsidRDefault="00720011" w:rsidP="00D21B9C">
      <w:pPr>
        <w:spacing w:after="0" w:line="240" w:lineRule="auto"/>
        <w:ind w:firstLine="709"/>
      </w:pPr>
    </w:p>
    <w:p w:rsidR="00720011" w:rsidRDefault="00720011" w:rsidP="00D21B9C">
      <w:pPr>
        <w:spacing w:after="0" w:line="240" w:lineRule="auto"/>
        <w:ind w:firstLine="709"/>
      </w:pPr>
    </w:p>
    <w:p w:rsidR="00720011" w:rsidRDefault="00720011" w:rsidP="00D21B9C">
      <w:pPr>
        <w:spacing w:after="0" w:line="240" w:lineRule="auto"/>
        <w:ind w:firstLine="709"/>
      </w:pPr>
    </w:p>
    <w:p w:rsidR="00720011" w:rsidRDefault="00720011"/>
    <w:p w:rsidR="00720011" w:rsidRDefault="00720011"/>
    <w:p w:rsidR="00720011" w:rsidRDefault="00720011"/>
    <w:p w:rsidR="00720011" w:rsidRDefault="00720011"/>
    <w:p w:rsidR="00720011" w:rsidRDefault="00720011"/>
    <w:p w:rsidR="00720011" w:rsidRDefault="00720011"/>
    <w:p w:rsidR="00720011" w:rsidRDefault="00720011"/>
    <w:p w:rsidR="00720011" w:rsidRDefault="00720011"/>
    <w:p w:rsidR="00D21B9C" w:rsidRDefault="00D21B9C"/>
    <w:p w:rsidR="00D21B9C" w:rsidRDefault="00D21B9C"/>
    <w:p w:rsidR="00D21B9C" w:rsidRDefault="00D21B9C"/>
    <w:p w:rsidR="00D21B9C" w:rsidRDefault="00D21B9C"/>
    <w:p w:rsidR="00D21B9C" w:rsidRDefault="00D21B9C"/>
    <w:p w:rsidR="00D21B9C" w:rsidRDefault="00D21B9C"/>
    <w:p w:rsidR="00D21B9C" w:rsidRDefault="00D21B9C"/>
    <w:p w:rsidR="00D21B9C" w:rsidRDefault="00D21B9C"/>
    <w:p w:rsidR="00D21B9C" w:rsidRDefault="00D21B9C"/>
    <w:p w:rsidR="00D21B9C" w:rsidRDefault="00D21B9C"/>
    <w:p w:rsidR="00D21B9C" w:rsidRDefault="00D21B9C"/>
    <w:p w:rsidR="00D21B9C" w:rsidRDefault="00D21B9C"/>
    <w:p w:rsidR="00106BE1" w:rsidRDefault="007C704B" w:rsidP="00106BE1">
      <w:pPr>
        <w:pStyle w:val="Textbody"/>
        <w:spacing w:after="0" w:line="276" w:lineRule="auto"/>
        <w:jc w:val="right"/>
        <w:rPr>
          <w:rFonts w:cs="Times New Roman"/>
          <w:lang w:val="ru-RU"/>
        </w:rPr>
      </w:pPr>
      <w:r>
        <w:rPr>
          <w:bCs/>
          <w:color w:val="000000"/>
        </w:rPr>
        <w:lastRenderedPageBreak/>
        <w:t xml:space="preserve">Приложение </w:t>
      </w:r>
      <w:r w:rsidR="00106BE1" w:rsidRPr="007B5C9D">
        <w:rPr>
          <w:rFonts w:cs="Times New Roman"/>
          <w:lang w:val="ru-RU"/>
        </w:rPr>
        <w:t>к</w:t>
      </w:r>
      <w:r w:rsidR="00106BE1">
        <w:rPr>
          <w:rFonts w:cs="Times New Roman"/>
          <w:lang w:val="ru-RU"/>
        </w:rPr>
        <w:t xml:space="preserve"> Р</w:t>
      </w:r>
      <w:r w:rsidR="00106BE1" w:rsidRPr="007B5C9D">
        <w:rPr>
          <w:rFonts w:cs="Times New Roman"/>
          <w:lang w:val="ru-RU"/>
        </w:rPr>
        <w:t>ешению</w:t>
      </w:r>
      <w:r w:rsidR="00106BE1">
        <w:rPr>
          <w:rFonts w:cs="Times New Roman"/>
          <w:lang w:val="ru-RU"/>
        </w:rPr>
        <w:t xml:space="preserve"> __сессии</w:t>
      </w:r>
    </w:p>
    <w:p w:rsidR="00106BE1" w:rsidRPr="007B5C9D" w:rsidRDefault="00106BE1" w:rsidP="00106BE1">
      <w:pPr>
        <w:pStyle w:val="Textbody"/>
        <w:spacing w:after="0" w:line="276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Совета Деревянского сельского поселения</w:t>
      </w:r>
    </w:p>
    <w:p w:rsidR="00720011" w:rsidRPr="00106BE1" w:rsidRDefault="00106BE1" w:rsidP="00106BE1">
      <w:pPr>
        <w:pStyle w:val="Textbody"/>
        <w:spacing w:after="0" w:line="276" w:lineRule="auto"/>
        <w:jc w:val="right"/>
        <w:rPr>
          <w:rFonts w:ascii="Cambria" w:hAnsi="Cambria" w:cs="Times New Roman"/>
          <w:bCs/>
          <w:lang w:val="ru-RU"/>
        </w:rPr>
      </w:pPr>
      <w:r>
        <w:rPr>
          <w:rFonts w:ascii="Cambria" w:hAnsi="Cambria" w:cs="Times New Roman"/>
          <w:bCs/>
          <w:lang w:val="ru-RU"/>
        </w:rPr>
        <w:t>от «___» _______ 2022 года № ____</w:t>
      </w:r>
      <w:r w:rsidR="00720011">
        <w:rPr>
          <w:bCs/>
          <w:color w:val="000000"/>
        </w:rPr>
        <w:t xml:space="preserve"> </w:t>
      </w:r>
    </w:p>
    <w:p w:rsidR="00720011" w:rsidRDefault="00720011" w:rsidP="00720011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</w:p>
    <w:p w:rsidR="00720011" w:rsidRPr="00D21B9C" w:rsidRDefault="00720011" w:rsidP="00D21B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720011" w:rsidRPr="00D21B9C" w:rsidRDefault="00720011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формирования, ведения, ежегодного дополнения,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</w:t>
      </w:r>
      <w:r w:rsidR="00106BE1" w:rsidRPr="00D2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Деревянского</w:t>
      </w:r>
      <w:r w:rsidRPr="00D2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="00BA4F3C" w:rsidRPr="00D2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D2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</w:t>
      </w:r>
      <w:r w:rsidR="00106BE1" w:rsidRPr="00D2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физическим лицам, не являющим</w:t>
      </w:r>
      <w:r w:rsidRPr="00D2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ся индивидуальными</w:t>
      </w:r>
      <w:r w:rsidR="00106BE1" w:rsidRPr="00D2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предпринимателями и применяющим</w:t>
      </w:r>
      <w:r w:rsidRPr="00D2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специальный налоговый режим «Н</w:t>
      </w:r>
      <w:r w:rsidR="00106BE1" w:rsidRPr="00D2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алог на профессиональный доход»</w:t>
      </w:r>
    </w:p>
    <w:p w:rsidR="007708F8" w:rsidRPr="00D21B9C" w:rsidRDefault="007708F8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8F8" w:rsidRPr="00D21B9C" w:rsidRDefault="007708F8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1. </w:t>
      </w:r>
      <w:r w:rsidRPr="00D21B9C">
        <w:rPr>
          <w:rFonts w:ascii="Times New Roman" w:hAnsi="Times New Roman"/>
          <w:sz w:val="24"/>
          <w:szCs w:val="24"/>
        </w:rPr>
        <w:t xml:space="preserve"> </w:t>
      </w:r>
      <w:r w:rsidRPr="00D21B9C">
        <w:rPr>
          <w:rFonts w:ascii="Times New Roman" w:hAnsi="Times New Roman" w:cs="Times New Roman"/>
          <w:color w:val="000000"/>
          <w:sz w:val="24"/>
          <w:szCs w:val="24"/>
        </w:rPr>
        <w:t>Настоящий Порядок определяет правила формирования, ведения, в том числе ежегодного изменения и (или) дополнения,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</w:t>
      </w:r>
      <w:r w:rsidRPr="00D2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1B9C">
        <w:rPr>
          <w:rFonts w:ascii="Times New Roman" w:hAnsi="Times New Roman" w:cs="Times New Roman"/>
          <w:color w:val="000000"/>
          <w:sz w:val="24"/>
          <w:szCs w:val="24"/>
        </w:rPr>
        <w:t>организациям, образующим инфраструктуру поддержки субъектов малого и среднего предпринимательства  и физическим лицам, не являющимся индивидуальными предпринимателями и применяющим специальный налоговый режим «Налог на профессиональный доход» и (далее – Перечень), требования к имуществу, сведения о котором включаются в Перечень.</w:t>
      </w:r>
    </w:p>
    <w:p w:rsidR="007708F8" w:rsidRPr="00D21B9C" w:rsidRDefault="007708F8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21B9C">
        <w:rPr>
          <w:rFonts w:ascii="Times New Roman" w:hAnsi="Times New Roman"/>
          <w:sz w:val="24"/>
          <w:szCs w:val="24"/>
        </w:rPr>
        <w:t xml:space="preserve">2. </w:t>
      </w:r>
      <w:r w:rsidRPr="00D21B9C">
        <w:rPr>
          <w:rFonts w:ascii="Times New Roman" w:hAnsi="Times New Roman"/>
          <w:iCs/>
          <w:sz w:val="24"/>
          <w:szCs w:val="24"/>
        </w:rPr>
        <w:t xml:space="preserve">Формирование, ведение и обязательное опубликование перечня осуществляет администрация Деревянского сельского поселения </w:t>
      </w:r>
      <w:r w:rsidRPr="00D21B9C">
        <w:rPr>
          <w:rFonts w:ascii="Times New Roman" w:hAnsi="Times New Roman"/>
          <w:sz w:val="24"/>
          <w:szCs w:val="24"/>
          <w:lang w:eastAsia="ru-RU"/>
        </w:rPr>
        <w:t>(</w:t>
      </w:r>
      <w:r w:rsidRPr="00D21B9C">
        <w:rPr>
          <w:rFonts w:ascii="Times New Roman" w:hAnsi="Times New Roman"/>
          <w:iCs/>
          <w:sz w:val="24"/>
          <w:szCs w:val="24"/>
        </w:rPr>
        <w:t>далее – уполномоченный орган).</w:t>
      </w:r>
    </w:p>
    <w:p w:rsidR="007708F8" w:rsidRPr="00D21B9C" w:rsidRDefault="007708F8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61"/>
      <w:bookmarkEnd w:id="3"/>
      <w:r w:rsidRPr="00D21B9C">
        <w:rPr>
          <w:rFonts w:ascii="Times New Roman" w:hAnsi="Times New Roman"/>
          <w:sz w:val="24"/>
          <w:szCs w:val="24"/>
        </w:rPr>
        <w:t xml:space="preserve"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имуществе из перечня. </w:t>
      </w:r>
    </w:p>
    <w:p w:rsidR="007708F8" w:rsidRPr="00D21B9C" w:rsidRDefault="007708F8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B9C">
        <w:rPr>
          <w:rFonts w:ascii="Times New Roman" w:hAnsi="Times New Roman"/>
          <w:sz w:val="24"/>
          <w:szCs w:val="24"/>
        </w:rPr>
        <w:t xml:space="preserve">4. Ведение перечня </w:t>
      </w:r>
      <w:r w:rsidRPr="00D21B9C">
        <w:rPr>
          <w:rFonts w:ascii="Times New Roman" w:hAnsi="Times New Roman"/>
          <w:iCs/>
          <w:sz w:val="24"/>
          <w:szCs w:val="24"/>
        </w:rPr>
        <w:t>осуществляется в электронной форме,</w:t>
      </w:r>
      <w:r w:rsidRPr="00D21B9C">
        <w:rPr>
          <w:rFonts w:ascii="Times New Roman" w:hAnsi="Times New Roman" w:cs="Times New Roman"/>
          <w:color w:val="000000"/>
          <w:sz w:val="24"/>
          <w:szCs w:val="24"/>
        </w:rPr>
        <w:t xml:space="preserve"> а также на бумажном носителе</w:t>
      </w:r>
      <w:r w:rsidRPr="00D21B9C">
        <w:rPr>
          <w:rFonts w:ascii="Times New Roman" w:hAnsi="Times New Roman"/>
          <w:iCs/>
          <w:sz w:val="24"/>
          <w:szCs w:val="24"/>
        </w:rPr>
        <w:t xml:space="preserve"> и </w:t>
      </w:r>
      <w:r w:rsidRPr="00D21B9C">
        <w:rPr>
          <w:rFonts w:ascii="Times New Roman" w:hAnsi="Times New Roman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5. В перечень вносятся сведения о муниципальном имуществе, соответствующем следующим критериям:</w:t>
      </w:r>
    </w:p>
    <w:p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 xml:space="preserve">а) муниципальное имущество свободно от прав третьих лиц (за исключением </w:t>
      </w:r>
      <w:r w:rsidRPr="00D21B9C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Pr="00D21B9C">
        <w:rPr>
          <w:rFonts w:ascii="Times New Roman" w:hAnsi="Times New Roman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в) муниципальное имущество не является объектом религиозного назначения;</w:t>
      </w:r>
    </w:p>
    <w:p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 xml:space="preserve">д) в отношении муниципального имущества не принято решение органа местного самоуправления муниципального образования, уполномоченного в сфере управления и </w:t>
      </w:r>
      <w:r w:rsidRPr="00D21B9C">
        <w:rPr>
          <w:rFonts w:ascii="Times New Roman" w:hAnsi="Times New Roman"/>
          <w:sz w:val="24"/>
          <w:szCs w:val="24"/>
          <w:lang w:eastAsia="ru-RU"/>
        </w:rPr>
        <w:lastRenderedPageBreak/>
        <w:t>распоряжения муниципальным имуществом муниципального образования, о предоставлении его иным лицам;</w:t>
      </w:r>
    </w:p>
    <w:p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ж) муниципальное имущество не признано аварийным и подлежащим сносу или реконструкции;</w:t>
      </w:r>
    </w:p>
    <w:p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D21B9C">
        <w:rPr>
          <w:rFonts w:ascii="Times New Roman" w:hAnsi="Times New Roman"/>
          <w:sz w:val="24"/>
          <w:szCs w:val="24"/>
          <w:vertAlign w:val="superscript"/>
          <w:lang w:eastAsia="ru-RU"/>
        </w:rPr>
        <w:t>11</w:t>
      </w:r>
      <w:r w:rsidRPr="00D21B9C">
        <w:rPr>
          <w:rFonts w:ascii="Times New Roman" w:hAnsi="Times New Roman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 муниципального образования, уполномоченного на согласование сделки с соответствующим имуществом, на включение муниципального имущества в перечень;</w:t>
      </w:r>
    </w:p>
    <w:p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</w:rPr>
        <w:t>л) муниципальное</w:t>
      </w:r>
      <w:r w:rsidRPr="00D21B9C">
        <w:rPr>
          <w:rFonts w:ascii="Times New Roman" w:hAnsi="Times New Roman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7708F8" w:rsidRPr="00D21B9C" w:rsidRDefault="007708F8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</w:rPr>
        <w:t>6. Предложения о формировании перечня (д</w:t>
      </w:r>
      <w:r w:rsidR="000739D6">
        <w:rPr>
          <w:rFonts w:ascii="Times New Roman" w:hAnsi="Times New Roman"/>
          <w:sz w:val="24"/>
          <w:szCs w:val="24"/>
        </w:rPr>
        <w:t>алее – предложения) представляются</w:t>
      </w:r>
      <w:r w:rsidRPr="00D21B9C">
        <w:rPr>
          <w:rFonts w:ascii="Times New Roman" w:hAnsi="Times New Roman"/>
          <w:sz w:val="24"/>
          <w:szCs w:val="24"/>
        </w:rPr>
        <w:t xml:space="preserve"> в уполномоченный орган</w:t>
      </w:r>
      <w:r w:rsidR="002545A8" w:rsidRPr="00D21B9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2545A8" w:rsidRPr="00D21B9C">
        <w:rPr>
          <w:rFonts w:ascii="Times New Roman" w:hAnsi="Times New Roman"/>
          <w:sz w:val="24"/>
          <w:szCs w:val="24"/>
          <w:lang w:eastAsia="ru-RU"/>
        </w:rPr>
        <w:t>Главой Деревянского сельского поселения</w:t>
      </w:r>
      <w:r w:rsidRPr="00D21B9C">
        <w:rPr>
          <w:rFonts w:ascii="Times New Roman" w:hAnsi="Times New Roman"/>
          <w:bCs/>
          <w:sz w:val="24"/>
          <w:szCs w:val="24"/>
        </w:rPr>
        <w:t>, депутатами</w:t>
      </w:r>
      <w:r w:rsidR="00D21B9C">
        <w:rPr>
          <w:rFonts w:ascii="Times New Roman" w:hAnsi="Times New Roman"/>
          <w:bCs/>
          <w:sz w:val="24"/>
          <w:szCs w:val="24"/>
        </w:rPr>
        <w:t xml:space="preserve"> С</w:t>
      </w:r>
      <w:r w:rsidR="002545A8" w:rsidRPr="00D21B9C">
        <w:rPr>
          <w:rFonts w:ascii="Times New Roman" w:hAnsi="Times New Roman"/>
          <w:bCs/>
          <w:sz w:val="24"/>
          <w:szCs w:val="24"/>
        </w:rPr>
        <w:t>овета Деревянского сельского поселения</w:t>
      </w:r>
      <w:r w:rsidRPr="00D21B9C">
        <w:rPr>
          <w:rFonts w:ascii="Times New Roman" w:hAnsi="Times New Roman"/>
          <w:bCs/>
          <w:sz w:val="24"/>
          <w:szCs w:val="24"/>
        </w:rPr>
        <w:t xml:space="preserve">, муниципальными унитарными предприятиями, муниципальными учреждениями, владеющими муниципальным имуществом на праве хозяйственного ведения или оперативного управления, </w:t>
      </w:r>
      <w:r w:rsidRPr="00D21B9C">
        <w:rPr>
          <w:rFonts w:ascii="Times New Roman" w:hAnsi="Times New Roman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="002545A8" w:rsidRPr="00D21B9C">
        <w:rPr>
          <w:rFonts w:ascii="Times New Roman" w:hAnsi="Times New Roman"/>
          <w:sz w:val="24"/>
          <w:szCs w:val="24"/>
        </w:rPr>
        <w:t>,</w:t>
      </w:r>
      <w:r w:rsidR="002545A8" w:rsidRPr="00D21B9C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</w:t>
      </w:r>
      <w:r w:rsidR="00D21B9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545A8" w:rsidRPr="00D21B9C">
        <w:rPr>
          <w:rFonts w:ascii="Times New Roman" w:hAnsi="Times New Roman" w:cs="Times New Roman"/>
          <w:color w:val="000000"/>
          <w:sz w:val="24"/>
          <w:szCs w:val="24"/>
        </w:rPr>
        <w:t xml:space="preserve"> лицам</w:t>
      </w:r>
      <w:r w:rsidR="00D21B9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545A8" w:rsidRPr="00D21B9C">
        <w:rPr>
          <w:rFonts w:ascii="Times New Roman" w:hAnsi="Times New Roman" w:cs="Times New Roman"/>
          <w:color w:val="000000"/>
          <w:sz w:val="24"/>
          <w:szCs w:val="24"/>
        </w:rPr>
        <w:t>, не являющим</w:t>
      </w:r>
      <w:r w:rsidR="00D21B9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545A8" w:rsidRPr="00D21B9C">
        <w:rPr>
          <w:rFonts w:ascii="Times New Roman" w:hAnsi="Times New Roman" w:cs="Times New Roman"/>
          <w:color w:val="000000"/>
          <w:sz w:val="24"/>
          <w:szCs w:val="24"/>
        </w:rPr>
        <w:t>ся индивидуальными предпринимателями и применяющим</w:t>
      </w:r>
      <w:r w:rsidR="00D21B9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545A8" w:rsidRPr="00D21B9C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специальный налоговый режим «Налог на профессиональный доход».</w:t>
      </w:r>
    </w:p>
    <w:p w:rsidR="007708F8" w:rsidRPr="00D21B9C" w:rsidRDefault="007708F8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B9C">
        <w:rPr>
          <w:rFonts w:ascii="Times New Roman" w:hAnsi="Times New Roman"/>
          <w:sz w:val="24"/>
          <w:szCs w:val="24"/>
        </w:rPr>
        <w:t xml:space="preserve">7. </w:t>
      </w:r>
      <w:r w:rsidR="002545A8" w:rsidRPr="00D21B9C">
        <w:rPr>
          <w:rFonts w:ascii="Times New Roman" w:hAnsi="Times New Roman"/>
          <w:sz w:val="24"/>
          <w:szCs w:val="24"/>
          <w:lang w:eastAsia="ru-RU"/>
        </w:rPr>
        <w:t xml:space="preserve">Рассмотрение предложения осуществляется уполномоченным органом в течение 30 календарных дней </w:t>
      </w:r>
      <w:r w:rsidR="002545A8" w:rsidRPr="00D21B9C">
        <w:rPr>
          <w:rFonts w:ascii="Times New Roman" w:hAnsi="Times New Roman"/>
          <w:sz w:val="24"/>
          <w:szCs w:val="24"/>
        </w:rPr>
        <w:t>со дня регистрации письменного обращения, содержащего такое предложение.</w:t>
      </w:r>
    </w:p>
    <w:p w:rsidR="007708F8" w:rsidRPr="00D21B9C" w:rsidRDefault="00457D1D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B9C">
        <w:rPr>
          <w:rFonts w:ascii="Times New Roman" w:hAnsi="Times New Roman"/>
          <w:sz w:val="24"/>
          <w:szCs w:val="24"/>
        </w:rPr>
        <w:t>8</w:t>
      </w:r>
      <w:r w:rsidR="007708F8" w:rsidRPr="00D21B9C">
        <w:rPr>
          <w:rFonts w:ascii="Times New Roman" w:hAnsi="Times New Roman"/>
          <w:sz w:val="24"/>
          <w:szCs w:val="24"/>
        </w:rPr>
        <w:t xml:space="preserve">. </w:t>
      </w:r>
      <w:r w:rsidR="007708F8" w:rsidRPr="00D21B9C">
        <w:rPr>
          <w:rFonts w:ascii="Times New Roman" w:hAnsi="Times New Roman"/>
          <w:sz w:val="24"/>
          <w:szCs w:val="24"/>
          <w:lang w:eastAsia="ru-RU"/>
        </w:rPr>
        <w:t>По результатам рассмотрения предложения уполномоченный орган принимает одно из следующих решений:</w:t>
      </w:r>
    </w:p>
    <w:p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 xml:space="preserve">а) о подготовке проекта постановления администрации </w:t>
      </w:r>
      <w:r w:rsidR="002545A8" w:rsidRPr="00D21B9C">
        <w:rPr>
          <w:rFonts w:ascii="Times New Roman" w:hAnsi="Times New Roman"/>
          <w:sz w:val="24"/>
          <w:szCs w:val="24"/>
        </w:rPr>
        <w:t>Деревянского сельского поселения</w:t>
      </w:r>
      <w:r w:rsidRPr="00D21B9C">
        <w:rPr>
          <w:rFonts w:ascii="Times New Roman" w:hAnsi="Times New Roman"/>
          <w:sz w:val="24"/>
          <w:szCs w:val="24"/>
        </w:rPr>
        <w:t xml:space="preserve"> </w:t>
      </w:r>
      <w:r w:rsidRPr="00D21B9C">
        <w:rPr>
          <w:rFonts w:ascii="Times New Roman" w:hAnsi="Times New Roman"/>
          <w:sz w:val="24"/>
          <w:szCs w:val="24"/>
          <w:lang w:eastAsia="ru-RU"/>
        </w:rPr>
        <w:t>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б) о подготовке проекта постановления</w:t>
      </w:r>
      <w:r w:rsidR="002545A8" w:rsidRPr="00D21B9C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2545A8" w:rsidRPr="00D21B9C">
        <w:rPr>
          <w:rFonts w:ascii="Times New Roman" w:hAnsi="Times New Roman"/>
          <w:sz w:val="24"/>
          <w:szCs w:val="24"/>
        </w:rPr>
        <w:t>Деревянского сельского поселения</w:t>
      </w:r>
      <w:r w:rsidRPr="00D21B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1B9C">
        <w:rPr>
          <w:rFonts w:ascii="Times New Roman" w:hAnsi="Times New Roman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в) о подготовке проекта постановления</w:t>
      </w:r>
      <w:r w:rsidR="002545A8" w:rsidRPr="00D21B9C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2545A8" w:rsidRPr="00D21B9C">
        <w:rPr>
          <w:rFonts w:ascii="Times New Roman" w:hAnsi="Times New Roman"/>
          <w:sz w:val="24"/>
          <w:szCs w:val="24"/>
        </w:rPr>
        <w:t>Деревянского сельского поселения</w:t>
      </w:r>
      <w:r w:rsidRPr="00D21B9C">
        <w:rPr>
          <w:rFonts w:ascii="Times New Roman" w:hAnsi="Times New Roman"/>
          <w:sz w:val="24"/>
          <w:szCs w:val="24"/>
          <w:lang w:eastAsia="ru-RU"/>
        </w:rPr>
        <w:t xml:space="preserve"> об исключении сведений о муниципальном имуществе, в отношении которого поступило предложение, из пер</w:t>
      </w:r>
      <w:r w:rsidR="00D21B9C" w:rsidRPr="00D21B9C">
        <w:rPr>
          <w:rFonts w:ascii="Times New Roman" w:hAnsi="Times New Roman"/>
          <w:sz w:val="24"/>
          <w:szCs w:val="24"/>
          <w:lang w:eastAsia="ru-RU"/>
        </w:rPr>
        <w:t>ечня с учетом положений пункта 12</w:t>
      </w:r>
      <w:r w:rsidRPr="00D21B9C">
        <w:rPr>
          <w:rFonts w:ascii="Times New Roman" w:hAnsi="Times New Roman"/>
          <w:sz w:val="24"/>
          <w:szCs w:val="24"/>
          <w:lang w:eastAsia="ru-RU"/>
        </w:rPr>
        <w:t xml:space="preserve"> настоящего Порядка;</w:t>
      </w:r>
    </w:p>
    <w:p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г) об отказе в учете предложения.</w:t>
      </w:r>
    </w:p>
    <w:p w:rsidR="007708F8" w:rsidRPr="00D21B9C" w:rsidRDefault="00457D1D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</w:rPr>
        <w:t>9</w:t>
      </w:r>
      <w:r w:rsidR="007708F8" w:rsidRPr="00D21B9C">
        <w:rPr>
          <w:rFonts w:ascii="Times New Roman" w:hAnsi="Times New Roman"/>
          <w:sz w:val="24"/>
          <w:szCs w:val="24"/>
        </w:rPr>
        <w:t xml:space="preserve">. Дополнение перечня производится </w:t>
      </w:r>
      <w:r w:rsidR="007708F8" w:rsidRPr="00D21B9C">
        <w:rPr>
          <w:rFonts w:ascii="Times New Roman" w:hAnsi="Times New Roman"/>
          <w:sz w:val="24"/>
          <w:szCs w:val="24"/>
          <w:lang w:eastAsia="ru-RU"/>
        </w:rPr>
        <w:t>ежегодно в срок до 1 ноября текущего года.</w:t>
      </w:r>
    </w:p>
    <w:p w:rsidR="007708F8" w:rsidRPr="00D21B9C" w:rsidRDefault="007708F8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B9C">
        <w:rPr>
          <w:rFonts w:ascii="Times New Roman" w:hAnsi="Times New Roman"/>
          <w:sz w:val="24"/>
          <w:szCs w:val="24"/>
        </w:rPr>
        <w:lastRenderedPageBreak/>
        <w:t>1</w:t>
      </w:r>
      <w:r w:rsidR="00457D1D" w:rsidRPr="00D21B9C">
        <w:rPr>
          <w:rFonts w:ascii="Times New Roman" w:hAnsi="Times New Roman"/>
          <w:sz w:val="24"/>
          <w:szCs w:val="24"/>
        </w:rPr>
        <w:t>0</w:t>
      </w:r>
      <w:r w:rsidRPr="00D21B9C">
        <w:rPr>
          <w:rFonts w:ascii="Times New Roman" w:hAnsi="Times New Roman"/>
          <w:sz w:val="24"/>
          <w:szCs w:val="24"/>
        </w:rPr>
        <w:t>. В случае внесения изменений в реестр муниципального имущества</w:t>
      </w:r>
      <w:r w:rsidR="002545A8" w:rsidRPr="00D21B9C">
        <w:rPr>
          <w:rFonts w:ascii="Times New Roman" w:hAnsi="Times New Roman"/>
          <w:i/>
          <w:sz w:val="24"/>
          <w:szCs w:val="24"/>
        </w:rPr>
        <w:t xml:space="preserve"> </w:t>
      </w:r>
      <w:r w:rsidR="002545A8" w:rsidRPr="00D21B9C">
        <w:rPr>
          <w:rFonts w:ascii="Times New Roman" w:hAnsi="Times New Roman"/>
          <w:sz w:val="24"/>
          <w:szCs w:val="24"/>
        </w:rPr>
        <w:t>Деревянского сельского поселения</w:t>
      </w:r>
      <w:r w:rsidR="002545A8" w:rsidRPr="00D21B9C">
        <w:rPr>
          <w:rFonts w:ascii="Times New Roman" w:hAnsi="Times New Roman"/>
          <w:i/>
          <w:sz w:val="24"/>
          <w:szCs w:val="24"/>
        </w:rPr>
        <w:t xml:space="preserve"> </w:t>
      </w:r>
      <w:r w:rsidRPr="00D21B9C">
        <w:rPr>
          <w:rFonts w:ascii="Times New Roman" w:hAnsi="Times New Roman"/>
          <w:sz w:val="24"/>
          <w:szCs w:val="24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7708F8" w:rsidRPr="00D21B9C" w:rsidRDefault="007708F8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1</w:t>
      </w:r>
      <w:r w:rsidR="00457D1D" w:rsidRPr="00D21B9C">
        <w:rPr>
          <w:rFonts w:ascii="Times New Roman" w:hAnsi="Times New Roman"/>
          <w:sz w:val="24"/>
          <w:szCs w:val="24"/>
          <w:lang w:eastAsia="ru-RU"/>
        </w:rPr>
        <w:t>1</w:t>
      </w:r>
      <w:r w:rsidRPr="00D21B9C">
        <w:rPr>
          <w:rFonts w:ascii="Times New Roman" w:hAnsi="Times New Roman"/>
          <w:sz w:val="24"/>
          <w:szCs w:val="24"/>
          <w:lang w:eastAsia="ru-RU"/>
        </w:rPr>
        <w:t xml:space="preserve">. В случае принятия решения об отказе в учете предложения уполномоченный </w:t>
      </w:r>
      <w:r w:rsidR="002545A8" w:rsidRPr="00D21B9C">
        <w:rPr>
          <w:rFonts w:ascii="Times New Roman" w:hAnsi="Times New Roman"/>
          <w:sz w:val="24"/>
          <w:szCs w:val="24"/>
          <w:lang w:eastAsia="ru-RU"/>
        </w:rPr>
        <w:t xml:space="preserve">орган не позднее 10 </w:t>
      </w:r>
      <w:r w:rsidRPr="00D21B9C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1</w:t>
      </w:r>
      <w:r w:rsidR="00457D1D" w:rsidRPr="00D21B9C">
        <w:rPr>
          <w:rFonts w:ascii="Times New Roman" w:hAnsi="Times New Roman"/>
          <w:sz w:val="24"/>
          <w:szCs w:val="24"/>
          <w:lang w:eastAsia="ru-RU"/>
        </w:rPr>
        <w:t>2</w:t>
      </w:r>
      <w:r w:rsidRPr="00D21B9C">
        <w:rPr>
          <w:rFonts w:ascii="Times New Roman" w:hAnsi="Times New Roman"/>
          <w:sz w:val="24"/>
          <w:szCs w:val="24"/>
          <w:lang w:eastAsia="ru-RU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а) муниципальное имущество не соответствует критериям, установленным пунктом 5 настоящего Порядка</w:t>
      </w:r>
      <w:r w:rsidRPr="00D21B9C">
        <w:rPr>
          <w:rFonts w:ascii="Times New Roman" w:hAnsi="Times New Roman"/>
          <w:sz w:val="24"/>
          <w:szCs w:val="24"/>
        </w:rPr>
        <w:t>;</w:t>
      </w:r>
    </w:p>
    <w:p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>б) в отношении муниципального имущества принято решение органа местного самоуправления муниципального образования, уполномоченного в сфере управления и распоряжения муниципальным имуществом муниципального образования, о его использовании для муниципальных нужд либо для иных целей;</w:t>
      </w:r>
    </w:p>
    <w:p w:rsidR="007708F8" w:rsidRPr="00D21B9C" w:rsidRDefault="007708F8" w:rsidP="00D21B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7708F8" w:rsidRPr="00D21B9C" w:rsidRDefault="007708F8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D21B9C">
        <w:rPr>
          <w:rFonts w:ascii="Times New Roman" w:hAnsi="Times New Roman"/>
          <w:sz w:val="24"/>
          <w:szCs w:val="24"/>
        </w:rPr>
        <w:t>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</w:t>
      </w:r>
      <w:r w:rsidRPr="007D685D">
        <w:rPr>
          <w:rFonts w:ascii="Times New Roman" w:hAnsi="Times New Roman"/>
          <w:sz w:val="24"/>
          <w:szCs w:val="24"/>
          <w:lang w:eastAsia="ru-RU"/>
        </w:rPr>
        <w:t>, орг</w:t>
      </w:r>
      <w:r w:rsidRPr="00D21B9C">
        <w:rPr>
          <w:rFonts w:ascii="Times New Roman" w:hAnsi="Times New Roman"/>
          <w:sz w:val="24"/>
          <w:szCs w:val="24"/>
          <w:lang w:eastAsia="ru-RU"/>
        </w:rPr>
        <w:t>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D21B9C">
        <w:rPr>
          <w:rFonts w:ascii="Times New Roman" w:hAnsi="Times New Roman"/>
          <w:sz w:val="24"/>
          <w:szCs w:val="24"/>
        </w:rPr>
        <w:t>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 135-ФЗ «О защите конкуренции» или Земельным кодексом Российской Федерации.</w:t>
      </w:r>
    </w:p>
    <w:p w:rsidR="007708F8" w:rsidRPr="00D21B9C" w:rsidRDefault="007708F8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B9C">
        <w:rPr>
          <w:rFonts w:ascii="Times New Roman" w:hAnsi="Times New Roman"/>
          <w:sz w:val="24"/>
          <w:szCs w:val="24"/>
        </w:rPr>
        <w:t>1</w:t>
      </w:r>
      <w:r w:rsidR="00457D1D" w:rsidRPr="00D21B9C">
        <w:rPr>
          <w:rFonts w:ascii="Times New Roman" w:hAnsi="Times New Roman"/>
          <w:sz w:val="24"/>
          <w:szCs w:val="24"/>
        </w:rPr>
        <w:t>3</w:t>
      </w:r>
      <w:r w:rsidRPr="00D21B9C">
        <w:rPr>
          <w:rFonts w:ascii="Times New Roman" w:hAnsi="Times New Roman"/>
          <w:sz w:val="24"/>
          <w:szCs w:val="24"/>
        </w:rPr>
        <w:t xml:space="preserve">. </w:t>
      </w:r>
      <w:r w:rsidRPr="00D21B9C">
        <w:rPr>
          <w:rFonts w:ascii="Times New Roman" w:hAnsi="Times New Roman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D21B9C">
        <w:rPr>
          <w:rFonts w:ascii="Times New Roman" w:hAnsi="Times New Roman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 № 264 «Об утверждении Порядка представления сведений об утвержденных перечнях государственного имущества и муниципального имущества, указанных в части 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7708F8" w:rsidRPr="00D21B9C" w:rsidRDefault="00457D1D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B9C">
        <w:rPr>
          <w:rFonts w:ascii="Times New Roman" w:hAnsi="Times New Roman"/>
          <w:sz w:val="24"/>
          <w:szCs w:val="24"/>
        </w:rPr>
        <w:t>14</w:t>
      </w:r>
      <w:r w:rsidR="007708F8" w:rsidRPr="00D21B9C">
        <w:rPr>
          <w:rFonts w:ascii="Times New Roman" w:hAnsi="Times New Roman"/>
          <w:sz w:val="24"/>
          <w:szCs w:val="24"/>
        </w:rPr>
        <w:t>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457D1D" w:rsidRPr="00D21B9C" w:rsidRDefault="007708F8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B9C">
        <w:rPr>
          <w:rFonts w:ascii="Times New Roman" w:hAnsi="Times New Roman"/>
          <w:sz w:val="24"/>
          <w:szCs w:val="24"/>
        </w:rPr>
        <w:t>1</w:t>
      </w:r>
      <w:r w:rsidR="00D21B9C" w:rsidRPr="00D21B9C">
        <w:rPr>
          <w:rFonts w:ascii="Times New Roman" w:hAnsi="Times New Roman"/>
          <w:sz w:val="24"/>
          <w:szCs w:val="24"/>
        </w:rPr>
        <w:t>5</w:t>
      </w:r>
      <w:r w:rsidRPr="00D21B9C">
        <w:rPr>
          <w:rFonts w:ascii="Times New Roman" w:hAnsi="Times New Roman"/>
          <w:sz w:val="24"/>
          <w:szCs w:val="24"/>
        </w:rPr>
        <w:t xml:space="preserve">. </w:t>
      </w:r>
      <w:r w:rsidR="00457D1D" w:rsidRPr="00D21B9C">
        <w:rPr>
          <w:rFonts w:ascii="Times New Roman" w:hAnsi="Times New Roman" w:cs="Times New Roman"/>
          <w:color w:val="000000"/>
          <w:sz w:val="24"/>
          <w:szCs w:val="24"/>
        </w:rPr>
        <w:t>Администрация Деревянского сельского поселения обеспечивает опубликование актуального Перечня в течение 10 рабочих дней со дня утверждения на официальном сайте Деревянского сельского поселения в информационно-</w:t>
      </w:r>
      <w:r w:rsidR="00457D1D" w:rsidRPr="00D21B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коммуникационной сети «Интернет» и в</w:t>
      </w:r>
      <w:r w:rsidR="00457D1D"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бюллетене Деревянского сельского поселения «Вестник Де</w:t>
      </w:r>
      <w:r w:rsidR="00FA1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ревянского сельского поселения.</w:t>
      </w:r>
    </w:p>
    <w:p w:rsidR="00457D1D" w:rsidRPr="00D21B9C" w:rsidRDefault="00D21B9C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57D1D" w:rsidRPr="00D21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7D1D" w:rsidRPr="00D21B9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Деревянского сельского поселения предоставляет в органы исполнительной власти Республики Карелия сведения о Перечне и изменениях в него в порядке по форме и в сроки, установленные законодательством Российской Федерации.</w:t>
      </w:r>
    </w:p>
    <w:p w:rsidR="00457D1D" w:rsidRPr="00D21B9C" w:rsidRDefault="00D21B9C" w:rsidP="00D2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B9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57D1D" w:rsidRPr="00D21B9C">
        <w:rPr>
          <w:rFonts w:ascii="Times New Roman" w:hAnsi="Times New Roman" w:cs="Times New Roman"/>
          <w:color w:val="000000"/>
          <w:sz w:val="24"/>
          <w:szCs w:val="24"/>
        </w:rPr>
        <w:t>. Сведения об имуществе, включенном в Перечень, предоставляются любому заинтересованному лицу на основании запроса (заявления), направляемого в Администрацию Деревянского сельского поселения в срок не позднее 10 рабочих дней со дня поступления запроса (заявления) в Администрацию Деревянского сельского поселения.</w:t>
      </w:r>
      <w:r w:rsidR="00457D1D" w:rsidRPr="00D21B9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sectPr w:rsidR="00457D1D" w:rsidRPr="00D21B9C" w:rsidSect="000B3D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70" w:rsidRDefault="006C4170" w:rsidP="00863183">
      <w:pPr>
        <w:spacing w:after="0" w:line="240" w:lineRule="auto"/>
      </w:pPr>
      <w:r>
        <w:separator/>
      </w:r>
    </w:p>
  </w:endnote>
  <w:endnote w:type="continuationSeparator" w:id="0">
    <w:p w:rsidR="006C4170" w:rsidRDefault="006C4170" w:rsidP="0086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70" w:rsidRDefault="006C4170" w:rsidP="00863183">
      <w:pPr>
        <w:spacing w:after="0" w:line="240" w:lineRule="auto"/>
      </w:pPr>
      <w:r>
        <w:separator/>
      </w:r>
    </w:p>
  </w:footnote>
  <w:footnote w:type="continuationSeparator" w:id="0">
    <w:p w:rsidR="006C4170" w:rsidRDefault="006C4170" w:rsidP="0086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B5" w:rsidRPr="003D15B5" w:rsidRDefault="007C704B" w:rsidP="003D15B5">
    <w:pPr>
      <w:pStyle w:val="a3"/>
      <w:jc w:val="right"/>
      <w:rPr>
        <w:rFonts w:ascii="Times New Roman" w:hAnsi="Times New Roman" w:cs="Times New Roman"/>
      </w:rPr>
    </w:pPr>
    <w:r w:rsidRPr="003D15B5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952"/>
    <w:rsid w:val="000739D6"/>
    <w:rsid w:val="00106BE1"/>
    <w:rsid w:val="002232C0"/>
    <w:rsid w:val="002545A8"/>
    <w:rsid w:val="00457D1D"/>
    <w:rsid w:val="00522A64"/>
    <w:rsid w:val="006170E5"/>
    <w:rsid w:val="006C4170"/>
    <w:rsid w:val="00720011"/>
    <w:rsid w:val="007708F8"/>
    <w:rsid w:val="007C704B"/>
    <w:rsid w:val="007D685D"/>
    <w:rsid w:val="007F5A50"/>
    <w:rsid w:val="007F61AC"/>
    <w:rsid w:val="00863183"/>
    <w:rsid w:val="00A92F8F"/>
    <w:rsid w:val="00B45952"/>
    <w:rsid w:val="00BA4F3C"/>
    <w:rsid w:val="00C70B09"/>
    <w:rsid w:val="00CA468E"/>
    <w:rsid w:val="00D21B9C"/>
    <w:rsid w:val="00D25C59"/>
    <w:rsid w:val="00D27B2B"/>
    <w:rsid w:val="00E71FF2"/>
    <w:rsid w:val="00FA197D"/>
    <w:rsid w:val="00FA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952"/>
  </w:style>
  <w:style w:type="character" w:styleId="a5">
    <w:name w:val="Hyperlink"/>
    <w:rsid w:val="00720011"/>
    <w:rPr>
      <w:color w:val="0000FF"/>
      <w:u w:val="single"/>
    </w:rPr>
  </w:style>
  <w:style w:type="paragraph" w:customStyle="1" w:styleId="Textbody">
    <w:name w:val="Text body"/>
    <w:basedOn w:val="a"/>
    <w:rsid w:val="00106BE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footnote text"/>
    <w:basedOn w:val="a"/>
    <w:link w:val="a7"/>
    <w:uiPriority w:val="99"/>
    <w:rsid w:val="007708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708F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rsid w:val="007708F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2022-04-19T12:08:00Z</dcterms:created>
  <dcterms:modified xsi:type="dcterms:W3CDTF">2022-04-19T12:08:00Z</dcterms:modified>
</cp:coreProperties>
</file>