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813" w:rsidRDefault="00602813" w:rsidP="00602813">
      <w:pPr>
        <w:suppressAutoHyphens/>
        <w:autoSpaceDE w:val="0"/>
        <w:autoSpaceDN w:val="0"/>
        <w:adjustRightInd w:val="0"/>
        <w:spacing w:after="0" w:line="240" w:lineRule="auto"/>
        <w:rPr>
          <w:rFonts w:ascii="Times New Roman" w:hAnsi="Times New Roman"/>
          <w:color w:val="00000A"/>
          <w:sz w:val="24"/>
          <w:szCs w:val="24"/>
        </w:rPr>
      </w:pPr>
    </w:p>
    <w:p w:rsidR="00602813" w:rsidRPr="00030A78" w:rsidRDefault="00602813" w:rsidP="00602813">
      <w:pPr>
        <w:suppressAutoHyphens/>
        <w:autoSpaceDE w:val="0"/>
        <w:autoSpaceDN w:val="0"/>
        <w:adjustRightInd w:val="0"/>
        <w:spacing w:after="0" w:line="240" w:lineRule="auto"/>
        <w:jc w:val="right"/>
        <w:rPr>
          <w:rFonts w:ascii="Times New Roman" w:hAnsi="Times New Roman"/>
          <w:color w:val="00000A"/>
          <w:sz w:val="24"/>
          <w:szCs w:val="24"/>
        </w:rPr>
      </w:pPr>
      <w:r w:rsidRPr="00030A78">
        <w:rPr>
          <w:rFonts w:ascii="Times New Roman" w:hAnsi="Times New Roman"/>
          <w:color w:val="00000A"/>
          <w:sz w:val="24"/>
          <w:szCs w:val="24"/>
        </w:rPr>
        <w:t xml:space="preserve">Утвержден </w:t>
      </w:r>
    </w:p>
    <w:p w:rsidR="00602813" w:rsidRPr="00030A78" w:rsidRDefault="00602813" w:rsidP="00602813">
      <w:pPr>
        <w:suppressAutoHyphens/>
        <w:autoSpaceDE w:val="0"/>
        <w:autoSpaceDN w:val="0"/>
        <w:adjustRightInd w:val="0"/>
        <w:spacing w:after="0" w:line="240" w:lineRule="auto"/>
        <w:jc w:val="right"/>
        <w:rPr>
          <w:rFonts w:ascii="Times New Roman" w:hAnsi="Times New Roman"/>
          <w:color w:val="00000A"/>
          <w:sz w:val="24"/>
          <w:szCs w:val="24"/>
        </w:rPr>
      </w:pPr>
      <w:r w:rsidRPr="00030A78">
        <w:rPr>
          <w:rFonts w:ascii="Times New Roman" w:hAnsi="Times New Roman"/>
          <w:color w:val="00000A"/>
          <w:sz w:val="24"/>
          <w:szCs w:val="24"/>
        </w:rPr>
        <w:t xml:space="preserve">постановлением администрации </w:t>
      </w:r>
    </w:p>
    <w:p w:rsidR="00602813" w:rsidRPr="00030A78" w:rsidRDefault="00602813" w:rsidP="00602813">
      <w:pPr>
        <w:suppressAutoHyphens/>
        <w:autoSpaceDE w:val="0"/>
        <w:autoSpaceDN w:val="0"/>
        <w:adjustRightInd w:val="0"/>
        <w:spacing w:after="0" w:line="240" w:lineRule="auto"/>
        <w:jc w:val="right"/>
        <w:rPr>
          <w:rFonts w:ascii="Times New Roman" w:hAnsi="Times New Roman"/>
          <w:color w:val="00000A"/>
          <w:sz w:val="24"/>
          <w:szCs w:val="24"/>
        </w:rPr>
      </w:pPr>
      <w:proofErr w:type="spellStart"/>
      <w:r w:rsidRPr="00030A78">
        <w:rPr>
          <w:rFonts w:ascii="Times New Roman" w:hAnsi="Times New Roman"/>
          <w:color w:val="00000A"/>
          <w:sz w:val="24"/>
          <w:szCs w:val="24"/>
        </w:rPr>
        <w:t>Деревянского</w:t>
      </w:r>
      <w:proofErr w:type="spellEnd"/>
      <w:r w:rsidRPr="00030A78">
        <w:rPr>
          <w:rFonts w:ascii="Times New Roman" w:hAnsi="Times New Roman"/>
          <w:color w:val="00000A"/>
          <w:sz w:val="24"/>
          <w:szCs w:val="24"/>
        </w:rPr>
        <w:t xml:space="preserve"> сельского поселения</w:t>
      </w:r>
    </w:p>
    <w:p w:rsidR="00602813" w:rsidRPr="00030A78" w:rsidRDefault="00602813" w:rsidP="00602813">
      <w:pPr>
        <w:suppressAutoHyphens/>
        <w:autoSpaceDE w:val="0"/>
        <w:autoSpaceDN w:val="0"/>
        <w:adjustRightInd w:val="0"/>
        <w:spacing w:after="0" w:line="240" w:lineRule="auto"/>
        <w:jc w:val="right"/>
        <w:rPr>
          <w:rFonts w:ascii="Times New Roman" w:hAnsi="Times New Roman"/>
          <w:color w:val="00000A"/>
          <w:sz w:val="24"/>
          <w:szCs w:val="24"/>
        </w:rPr>
      </w:pPr>
      <w:r w:rsidRPr="00030A78">
        <w:rPr>
          <w:rFonts w:ascii="Times New Roman" w:hAnsi="Times New Roman"/>
          <w:color w:val="00000A"/>
          <w:sz w:val="24"/>
          <w:szCs w:val="24"/>
        </w:rPr>
        <w:t>Прионежского муниципального района</w:t>
      </w:r>
    </w:p>
    <w:p w:rsidR="00602813" w:rsidRPr="00030A78" w:rsidRDefault="00602813" w:rsidP="00602813">
      <w:pPr>
        <w:suppressAutoHyphens/>
        <w:autoSpaceDE w:val="0"/>
        <w:autoSpaceDN w:val="0"/>
        <w:adjustRightInd w:val="0"/>
        <w:spacing w:after="0" w:line="240" w:lineRule="auto"/>
        <w:jc w:val="right"/>
        <w:rPr>
          <w:rFonts w:ascii="Times New Roman" w:hAnsi="Times New Roman"/>
          <w:color w:val="00000A"/>
          <w:sz w:val="24"/>
          <w:szCs w:val="24"/>
        </w:rPr>
      </w:pPr>
      <w:r w:rsidRPr="00030A78">
        <w:rPr>
          <w:rFonts w:ascii="Times New Roman" w:hAnsi="Times New Roman"/>
          <w:color w:val="00000A"/>
          <w:sz w:val="24"/>
          <w:szCs w:val="24"/>
        </w:rPr>
        <w:t>Республики Карелия</w:t>
      </w:r>
    </w:p>
    <w:p w:rsidR="00602813" w:rsidRPr="00586AF2" w:rsidRDefault="00602813" w:rsidP="00602813">
      <w:pPr>
        <w:suppressAutoHyphens/>
        <w:autoSpaceDE w:val="0"/>
        <w:autoSpaceDN w:val="0"/>
        <w:adjustRightInd w:val="0"/>
        <w:spacing w:after="0" w:line="240" w:lineRule="auto"/>
        <w:jc w:val="right"/>
        <w:rPr>
          <w:rFonts w:ascii="Times New Roman" w:hAnsi="Times New Roman"/>
          <w:color w:val="FF0000"/>
          <w:sz w:val="24"/>
          <w:szCs w:val="24"/>
        </w:rPr>
      </w:pPr>
      <w:r>
        <w:rPr>
          <w:rFonts w:ascii="Times New Roman" w:hAnsi="Times New Roman"/>
          <w:sz w:val="24"/>
          <w:szCs w:val="24"/>
        </w:rPr>
        <w:t xml:space="preserve">от _______ </w:t>
      </w:r>
      <w:proofErr w:type="gramStart"/>
      <w:r>
        <w:rPr>
          <w:rFonts w:ascii="Times New Roman" w:hAnsi="Times New Roman"/>
          <w:sz w:val="24"/>
          <w:szCs w:val="24"/>
        </w:rPr>
        <w:t>г</w:t>
      </w:r>
      <w:proofErr w:type="gramEnd"/>
      <w:r>
        <w:rPr>
          <w:rFonts w:ascii="Times New Roman" w:hAnsi="Times New Roman"/>
          <w:sz w:val="24"/>
          <w:szCs w:val="24"/>
        </w:rPr>
        <w:t xml:space="preserve">. </w:t>
      </w:r>
      <w:r w:rsidRPr="00586AF2">
        <w:rPr>
          <w:rFonts w:ascii="Times New Roman" w:hAnsi="Times New Roman"/>
          <w:color w:val="FF0000"/>
          <w:sz w:val="24"/>
          <w:szCs w:val="24"/>
        </w:rPr>
        <w:t>№</w:t>
      </w:r>
      <w:r w:rsidR="00586AF2">
        <w:rPr>
          <w:rFonts w:ascii="Times New Roman" w:hAnsi="Times New Roman"/>
          <w:color w:val="FF0000"/>
          <w:sz w:val="24"/>
          <w:szCs w:val="24"/>
        </w:rPr>
        <w:t xml:space="preserve"> </w:t>
      </w:r>
      <w:r w:rsidRPr="00586AF2">
        <w:rPr>
          <w:rFonts w:ascii="Times New Roman" w:hAnsi="Times New Roman"/>
          <w:color w:val="FF0000"/>
          <w:sz w:val="24"/>
          <w:szCs w:val="24"/>
        </w:rPr>
        <w:t>ПРОЕКТ</w:t>
      </w:r>
    </w:p>
    <w:p w:rsidR="00602813" w:rsidRPr="00030A78" w:rsidRDefault="00602813" w:rsidP="00602813">
      <w:pPr>
        <w:suppressAutoHyphens/>
        <w:autoSpaceDE w:val="0"/>
        <w:autoSpaceDN w:val="0"/>
        <w:adjustRightInd w:val="0"/>
        <w:spacing w:after="0" w:line="240" w:lineRule="auto"/>
        <w:jc w:val="right"/>
        <w:rPr>
          <w:rFonts w:ascii="Times New Roman" w:hAnsi="Times New Roman"/>
          <w:sz w:val="24"/>
          <w:szCs w:val="24"/>
        </w:rPr>
      </w:pPr>
    </w:p>
    <w:p w:rsidR="00602813" w:rsidRDefault="00602813" w:rsidP="00602813">
      <w:pPr>
        <w:widowControl w:val="0"/>
        <w:suppressAutoHyphens/>
        <w:spacing w:after="0" w:line="240" w:lineRule="auto"/>
        <w:ind w:left="-142"/>
        <w:jc w:val="center"/>
        <w:rPr>
          <w:rFonts w:ascii="Times New Roman" w:hAnsi="Times New Roman"/>
          <w:b/>
          <w:bCs/>
          <w:sz w:val="24"/>
          <w:szCs w:val="24"/>
          <w:lang w:eastAsia="zh-CN"/>
        </w:rPr>
      </w:pPr>
      <w:r w:rsidRPr="00722AB4">
        <w:rPr>
          <w:rFonts w:ascii="Times New Roman" w:hAnsi="Times New Roman"/>
          <w:b/>
          <w:bCs/>
          <w:sz w:val="24"/>
          <w:szCs w:val="24"/>
          <w:lang w:eastAsia="zh-CN"/>
        </w:rPr>
        <w:t>Административный регламент предос</w:t>
      </w:r>
      <w:r>
        <w:rPr>
          <w:rFonts w:ascii="Times New Roman" w:hAnsi="Times New Roman"/>
          <w:b/>
          <w:bCs/>
          <w:sz w:val="24"/>
          <w:szCs w:val="24"/>
          <w:lang w:eastAsia="zh-CN"/>
        </w:rPr>
        <w:t>тавления муниципальной услуги «П</w:t>
      </w:r>
      <w:r w:rsidRPr="00722AB4">
        <w:rPr>
          <w:rFonts w:ascii="Times New Roman" w:hAnsi="Times New Roman"/>
          <w:b/>
          <w:bCs/>
          <w:sz w:val="24"/>
          <w:szCs w:val="24"/>
          <w:lang w:eastAsia="zh-CN"/>
        </w:rPr>
        <w:t>рисвоение адреса объекту адресации, изменение и</w:t>
      </w:r>
      <w:r w:rsidRPr="00722AB4">
        <w:rPr>
          <w:rFonts w:ascii="Times New Roman" w:hAnsi="Times New Roman"/>
          <w:b/>
          <w:sz w:val="24"/>
          <w:szCs w:val="24"/>
          <w:lang w:eastAsia="zh-CN"/>
        </w:rPr>
        <w:t xml:space="preserve"> </w:t>
      </w:r>
      <w:r w:rsidRPr="00722AB4">
        <w:rPr>
          <w:rFonts w:ascii="Times New Roman" w:hAnsi="Times New Roman"/>
          <w:b/>
          <w:bCs/>
          <w:sz w:val="24"/>
          <w:szCs w:val="24"/>
          <w:lang w:eastAsia="zh-CN"/>
        </w:rPr>
        <w:t>аннулирование такого адреса»</w:t>
      </w:r>
    </w:p>
    <w:p w:rsidR="00602813" w:rsidRPr="00722AB4" w:rsidRDefault="00602813" w:rsidP="00602813">
      <w:pPr>
        <w:widowControl w:val="0"/>
        <w:suppressAutoHyphens/>
        <w:spacing w:after="0" w:line="240" w:lineRule="auto"/>
        <w:ind w:left="-142"/>
        <w:jc w:val="center"/>
        <w:rPr>
          <w:rFonts w:ascii="Times New Roman" w:hAnsi="Times New Roman"/>
          <w:b/>
          <w:sz w:val="24"/>
          <w:szCs w:val="24"/>
          <w:lang w:eastAsia="zh-CN"/>
        </w:rPr>
      </w:pPr>
    </w:p>
    <w:p w:rsidR="00602813" w:rsidRPr="00BD1D8B" w:rsidRDefault="00602813" w:rsidP="00602813">
      <w:pPr>
        <w:pStyle w:val="a3"/>
        <w:numPr>
          <w:ilvl w:val="0"/>
          <w:numId w:val="2"/>
        </w:numPr>
        <w:spacing w:after="0" w:line="240" w:lineRule="auto"/>
        <w:jc w:val="center"/>
        <w:rPr>
          <w:rFonts w:ascii="Times New Roman" w:hAnsi="Times New Roman"/>
          <w:b/>
          <w:bCs/>
          <w:sz w:val="24"/>
          <w:szCs w:val="24"/>
        </w:rPr>
      </w:pPr>
      <w:r w:rsidRPr="00BD1D8B">
        <w:rPr>
          <w:rFonts w:ascii="Times New Roman" w:hAnsi="Times New Roman"/>
          <w:b/>
          <w:bCs/>
          <w:sz w:val="24"/>
          <w:szCs w:val="24"/>
        </w:rPr>
        <w:t>Общие положения</w:t>
      </w:r>
    </w:p>
    <w:p w:rsidR="00602813" w:rsidRPr="00340F79" w:rsidRDefault="00602813" w:rsidP="00602813">
      <w:pPr>
        <w:pStyle w:val="a3"/>
        <w:spacing w:after="0" w:line="240" w:lineRule="auto"/>
        <w:ind w:left="1429"/>
        <w:rPr>
          <w:rFonts w:ascii="Times New Roman" w:hAnsi="Times New Roman"/>
          <w:b/>
          <w:bCs/>
          <w:sz w:val="24"/>
          <w:szCs w:val="24"/>
        </w:rPr>
      </w:pP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1.1. Предмет регулирования</w:t>
      </w:r>
      <w:r>
        <w:rPr>
          <w:rFonts w:ascii="Times New Roman" w:hAnsi="Times New Roman"/>
          <w:sz w:val="24"/>
          <w:szCs w:val="24"/>
        </w:rPr>
        <w:t>.</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Административный регламент предоставления муниципальной услуги «Присвоение адреса объекту адресации, изменение и аннулирование такого адреса» (далее соответственно административный регламент, муниципальная услуга)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1.2. Круг Заявителей</w:t>
      </w:r>
      <w:r>
        <w:rPr>
          <w:rFonts w:ascii="Times New Roman" w:hAnsi="Times New Roman"/>
          <w:sz w:val="24"/>
          <w:szCs w:val="24"/>
        </w:rPr>
        <w:t>.</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xml:space="preserve">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N 1221 (далее соответственно - Правила, Заявитель):</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1) собственники объекта адресации;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2) лица, обладающие одним из следующих вещных прав на объект адресации: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право хозяйственного ведения;</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право оперативного управления;</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право пожизненно наследуемого владения;</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право постоянного (бессрочного) пользования;</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3) представители Заявителя, действующие в силу полномочий, основанных на оформленной в установленном законодательством порядке доверенности;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4)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6) кадастровый инженер, выполняющий на основании документа, предусмотренного статьей 35 или статьей 42.3 Федерального закона от 24 июля 2007 г. N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1.3. Требования к порядку информирования о предоставлении муниципальной услуги</w:t>
      </w:r>
      <w:r>
        <w:rPr>
          <w:rFonts w:ascii="Times New Roman" w:hAnsi="Times New Roman"/>
          <w:sz w:val="24"/>
          <w:szCs w:val="24"/>
        </w:rPr>
        <w:t>.</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1.3.1. Информирование о порядке предоставления Услуги осуществляется:</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2) по телефону Уполномоченного органа или многофункционального центра;</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3) письменно, в том числе посредством электронной почты, факсимильной связи;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4) посредством размещения в открытой и доступной форме информации: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на портале федеральной информационной адресной системы в информационно-телекоммуникационной сети "Интернет" (https://fias.nalog.ru/) (далее - портал ФИАС)</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lastRenderedPageBreak/>
        <w:t>- на региональном портале государственных и муниципальных услуг (функций) Республики Карелия (далее - региональный портал);</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на официальном сайте Уполномоченного органа и (или) многофункционального центра в информационно-телекоммуникационной сети "Интернет" (далее - Официальный сайт) (https://derevyannoe.ru/);</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5) посредством размещения информации на информационных стендах Уполномоченного органа или многофункционального центра.</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1.3.2. Информирование осуществляется по вопросам, касающимся:</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способов подачи заявления о предоставлении Услуги;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адресов Уполномоченного органа и многофункциональных центров, обращение в которые необходимо для предоставления Услуги;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справочной информации о работе Уполномоченного органа (структурных подразделений Уполномоченного органа);</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документов, необходимых для предоставления Услуги;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порядка и сроков предоставления Услуги;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порядка получения сведений о ходе рассмотрения заявления о предоставлении Услуги и о результатах ее предоставления;</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1.3.3</w:t>
      </w:r>
      <w:r>
        <w:rPr>
          <w:rFonts w:ascii="Times New Roman" w:hAnsi="Times New Roman"/>
          <w:sz w:val="24"/>
          <w:szCs w:val="24"/>
        </w:rPr>
        <w:t>.</w:t>
      </w:r>
      <w:r w:rsidRPr="00E90D9E">
        <w:rPr>
          <w:rFonts w:ascii="Times New Roman" w:hAnsi="Times New Roman"/>
          <w:sz w:val="24"/>
          <w:szCs w:val="24"/>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E90D9E">
        <w:rPr>
          <w:rFonts w:ascii="Times New Roman" w:hAnsi="Times New Roman"/>
          <w:sz w:val="24"/>
          <w:szCs w:val="24"/>
        </w:rPr>
        <w:t>обратившихся</w:t>
      </w:r>
      <w:proofErr w:type="gramEnd"/>
      <w:r w:rsidRPr="00E90D9E">
        <w:rPr>
          <w:rFonts w:ascii="Times New Roman" w:hAnsi="Times New Roman"/>
          <w:sz w:val="24"/>
          <w:szCs w:val="24"/>
        </w:rPr>
        <w:t xml:space="preserve"> по интересующим вопросам.</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Продолжительность информирования по телефону не должна превышать 10 минут.</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Информирование осуществляется в соответствии с графиком приема граждан.</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1.3.4.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подпункте 1.3.2. настоящего Регламента, в порядке, установленном Федеральным законом от 2 мая 2006 г. N 59-ФЗ "О порядке рассмотрения обращений граждан Российской Федерации".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1.3.5.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N 861.</w:t>
      </w:r>
    </w:p>
    <w:p w:rsidR="00602813" w:rsidRPr="00E90D9E" w:rsidRDefault="00602813" w:rsidP="00602813">
      <w:pPr>
        <w:spacing w:after="0" w:line="240" w:lineRule="auto"/>
        <w:ind w:firstLine="709"/>
        <w:jc w:val="both"/>
        <w:rPr>
          <w:rFonts w:ascii="Times New Roman" w:hAnsi="Times New Roman"/>
          <w:sz w:val="24"/>
          <w:szCs w:val="24"/>
        </w:rPr>
      </w:pPr>
      <w:proofErr w:type="gramStart"/>
      <w:r w:rsidRPr="00E90D9E">
        <w:rPr>
          <w:rFonts w:ascii="Times New Roman" w:hAnsi="Times New Roman"/>
          <w:sz w:val="24"/>
          <w:szCs w:val="24"/>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1.3.6</w:t>
      </w:r>
      <w:r>
        <w:rPr>
          <w:rFonts w:ascii="Times New Roman" w:hAnsi="Times New Roman"/>
          <w:sz w:val="24"/>
          <w:szCs w:val="24"/>
        </w:rPr>
        <w:t>.</w:t>
      </w:r>
      <w:r w:rsidRPr="00E90D9E">
        <w:rPr>
          <w:rFonts w:ascii="Times New Roman" w:hAnsi="Times New Roman"/>
          <w:sz w:val="24"/>
          <w:szCs w:val="24"/>
        </w:rPr>
        <w:t xml:space="preserve">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место нахождения и график работы Уполномоченного органа, ответственного за предоставление Услуги, а также многофункциональных центров;</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xml:space="preserve">- справочные телефоны специалистов Уполномоченного органа, ответственных за предоставление Услуги, в том числе номер телефона </w:t>
      </w:r>
      <w:proofErr w:type="spellStart"/>
      <w:r w:rsidRPr="00E90D9E">
        <w:rPr>
          <w:rFonts w:ascii="Times New Roman" w:hAnsi="Times New Roman"/>
          <w:sz w:val="24"/>
          <w:szCs w:val="24"/>
        </w:rPr>
        <w:t>автоинформатора</w:t>
      </w:r>
      <w:proofErr w:type="spellEnd"/>
      <w:r w:rsidRPr="00E90D9E">
        <w:rPr>
          <w:rFonts w:ascii="Times New Roman" w:hAnsi="Times New Roman"/>
          <w:sz w:val="24"/>
          <w:szCs w:val="24"/>
        </w:rPr>
        <w:t xml:space="preserve"> (при наличии);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1.3.7. В зале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N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xml:space="preserve">1.3.8. </w:t>
      </w:r>
      <w:proofErr w:type="gramStart"/>
      <w:r w:rsidRPr="00E90D9E">
        <w:rPr>
          <w:rFonts w:ascii="Times New Roman" w:hAnsi="Times New Roman"/>
          <w:sz w:val="24"/>
          <w:szCs w:val="24"/>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E90D9E">
        <w:rPr>
          <w:rFonts w:ascii="Times New Roman" w:hAnsi="Times New Roman"/>
          <w:sz w:val="24"/>
          <w:szCs w:val="24"/>
        </w:rPr>
        <w:t>,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1.3.9. Информация о ходе рассмотрения заявления о предоставлении Услуги и о результатах ее предоставления может быть получена Заявителем в формате автоматических статусов в личном кабинете на ЕПГУ, в Уполномоченном органе при обращении Заявителя лично, по телефону, посредством электронной почты.</w:t>
      </w:r>
    </w:p>
    <w:p w:rsidR="00602813" w:rsidRPr="00E90D9E" w:rsidRDefault="00602813" w:rsidP="00602813">
      <w:pPr>
        <w:spacing w:after="0" w:line="240" w:lineRule="auto"/>
        <w:jc w:val="both"/>
        <w:rPr>
          <w:rFonts w:ascii="Times New Roman" w:hAnsi="Times New Roman"/>
          <w:sz w:val="24"/>
          <w:szCs w:val="24"/>
        </w:rPr>
      </w:pPr>
    </w:p>
    <w:p w:rsidR="00602813" w:rsidRDefault="00602813" w:rsidP="00602813">
      <w:pPr>
        <w:spacing w:after="0" w:line="240" w:lineRule="auto"/>
        <w:ind w:firstLine="709"/>
        <w:jc w:val="center"/>
        <w:rPr>
          <w:rFonts w:ascii="Times New Roman" w:hAnsi="Times New Roman"/>
          <w:b/>
          <w:bCs/>
          <w:sz w:val="24"/>
          <w:szCs w:val="24"/>
        </w:rPr>
      </w:pPr>
      <w:r w:rsidRPr="00340F79">
        <w:rPr>
          <w:rFonts w:ascii="Times New Roman" w:hAnsi="Times New Roman"/>
          <w:b/>
          <w:bCs/>
          <w:sz w:val="24"/>
          <w:szCs w:val="24"/>
        </w:rPr>
        <w:t>II. Стандарт предоставления муниципальной услуги</w:t>
      </w:r>
    </w:p>
    <w:p w:rsidR="00602813" w:rsidRPr="00340F79" w:rsidRDefault="00602813" w:rsidP="00602813">
      <w:pPr>
        <w:spacing w:after="0" w:line="240" w:lineRule="auto"/>
        <w:ind w:firstLine="709"/>
        <w:jc w:val="center"/>
        <w:rPr>
          <w:rFonts w:ascii="Times New Roman" w:hAnsi="Times New Roman"/>
          <w:b/>
          <w:bCs/>
          <w:sz w:val="24"/>
          <w:szCs w:val="24"/>
        </w:rPr>
      </w:pP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2.1. Наименование муниципальной услуги: «Присвоение адреса объекту адресации, изменение и аннулирование такого адреса».</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xml:space="preserve">2.2. Наименование органа государственной власти, органа местного самоуправления (организации), предоставляющего муниципальную услугу: муниципальная услуга предоставляется уполномоченным органом в лице Администрации </w:t>
      </w:r>
      <w:proofErr w:type="spellStart"/>
      <w:r w:rsidRPr="00E90D9E">
        <w:rPr>
          <w:rFonts w:ascii="Times New Roman" w:hAnsi="Times New Roman"/>
          <w:sz w:val="24"/>
          <w:szCs w:val="24"/>
        </w:rPr>
        <w:t>Деревянского</w:t>
      </w:r>
      <w:proofErr w:type="spellEnd"/>
      <w:r w:rsidRPr="00E90D9E">
        <w:rPr>
          <w:rFonts w:ascii="Times New Roman" w:hAnsi="Times New Roman"/>
          <w:sz w:val="24"/>
          <w:szCs w:val="24"/>
        </w:rPr>
        <w:t xml:space="preserve"> сельского поселения.</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2.</w:t>
      </w:r>
      <w:r>
        <w:rPr>
          <w:rFonts w:ascii="Times New Roman" w:hAnsi="Times New Roman"/>
          <w:sz w:val="24"/>
          <w:szCs w:val="24"/>
        </w:rPr>
        <w:t>2</w:t>
      </w:r>
      <w:r w:rsidRPr="00E90D9E">
        <w:rPr>
          <w:rFonts w:ascii="Times New Roman" w:hAnsi="Times New Roman"/>
          <w:sz w:val="24"/>
          <w:szCs w:val="24"/>
        </w:rPr>
        <w:t>.</w:t>
      </w:r>
      <w:r>
        <w:rPr>
          <w:rFonts w:ascii="Times New Roman" w:hAnsi="Times New Roman"/>
          <w:sz w:val="24"/>
          <w:szCs w:val="24"/>
        </w:rPr>
        <w:t>1.</w:t>
      </w:r>
      <w:r w:rsidRPr="00E90D9E">
        <w:rPr>
          <w:rFonts w:ascii="Times New Roman" w:hAnsi="Times New Roman"/>
          <w:sz w:val="24"/>
          <w:szCs w:val="24"/>
        </w:rPr>
        <w:t xml:space="preserve"> При предоставлении Услуги Уполномоченный орган взаимодействует </w:t>
      </w:r>
      <w:proofErr w:type="gramStart"/>
      <w:r w:rsidRPr="00E90D9E">
        <w:rPr>
          <w:rFonts w:ascii="Times New Roman" w:hAnsi="Times New Roman"/>
          <w:sz w:val="24"/>
          <w:szCs w:val="24"/>
        </w:rPr>
        <w:t>с</w:t>
      </w:r>
      <w:proofErr w:type="gramEnd"/>
      <w:r>
        <w:rPr>
          <w:rFonts w:ascii="Times New Roman" w:hAnsi="Times New Roman"/>
          <w:sz w:val="24"/>
          <w:szCs w:val="24"/>
        </w:rPr>
        <w:t>:</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оператором федеральной информационной адресной системы (далее - Оператор ФИАС);</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r>
        <w:rPr>
          <w:rFonts w:ascii="Times New Roman" w:hAnsi="Times New Roman"/>
          <w:sz w:val="24"/>
          <w:szCs w:val="24"/>
        </w:rPr>
        <w:t>.</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lastRenderedPageBreak/>
        <w:t>В предоставлении государственной услуги принимают участие специалисты Уполномоченного органа (многофункциональные центры при наличии соответствующего соглашения о взаимодействии).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2.</w:t>
      </w:r>
      <w:r>
        <w:rPr>
          <w:rFonts w:ascii="Times New Roman" w:hAnsi="Times New Roman"/>
          <w:sz w:val="24"/>
          <w:szCs w:val="24"/>
        </w:rPr>
        <w:t>2</w:t>
      </w:r>
      <w:r w:rsidRPr="00E90D9E">
        <w:rPr>
          <w:rFonts w:ascii="Times New Roman" w:hAnsi="Times New Roman"/>
          <w:sz w:val="24"/>
          <w:szCs w:val="24"/>
        </w:rPr>
        <w:t>.</w:t>
      </w:r>
      <w:r>
        <w:rPr>
          <w:rFonts w:ascii="Times New Roman" w:hAnsi="Times New Roman"/>
          <w:sz w:val="24"/>
          <w:szCs w:val="24"/>
        </w:rPr>
        <w:t xml:space="preserve">2. </w:t>
      </w:r>
      <w:r w:rsidRPr="00E90D9E">
        <w:rPr>
          <w:rFonts w:ascii="Times New Roman" w:hAnsi="Times New Roman"/>
          <w:sz w:val="24"/>
          <w:szCs w:val="24"/>
        </w:rPr>
        <w:t xml:space="preserve">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2.5.  Описание результата предоставления муниципальной услуги</w:t>
      </w:r>
      <w:r>
        <w:rPr>
          <w:rFonts w:ascii="Times New Roman" w:hAnsi="Times New Roman"/>
          <w:sz w:val="24"/>
          <w:szCs w:val="24"/>
        </w:rPr>
        <w:t>.</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2.5.1. Результатом предоставления Услуги является:</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выдача (направление) решения Уполномоченного органа о присвоении адреса объекту адресации;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выдача (направление) решения Уполномоченного органа об отказе в присвоении объекту адресации адреса или аннулировании его адреса.</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2.5.2.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2.5.3.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xml:space="preserve">2.5.4. </w:t>
      </w:r>
      <w:proofErr w:type="gramStart"/>
      <w:r w:rsidRPr="00E90D9E">
        <w:rPr>
          <w:rFonts w:ascii="Times New Roman" w:hAnsi="Times New Roman"/>
          <w:sz w:val="24"/>
          <w:szCs w:val="24"/>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N 2 к приказу Министерства финансов Российской Федерации от 14 сентября 2020 г. N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w:t>
      </w:r>
      <w:proofErr w:type="gramEnd"/>
      <w:r w:rsidRPr="00E90D9E">
        <w:rPr>
          <w:rFonts w:ascii="Times New Roman" w:hAnsi="Times New Roman"/>
          <w:sz w:val="24"/>
          <w:szCs w:val="24"/>
        </w:rPr>
        <w:t>, в том числе посредством обеспечения доступа к федеральной информационной адресной системе".</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xml:space="preserve">2.5.5.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N 2 к приказу Министерства финансов Российской Федерации от 11 декабря 2014 г. N 146н. </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2.5.6. 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2.6. Срок предоставления муниципальной услуги и выдачи (направления) документов, являющихся результатом предоставления муниципальной услуги.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xml:space="preserve">2.6.1. </w:t>
      </w:r>
      <w:proofErr w:type="gramStart"/>
      <w:r w:rsidRPr="00E90D9E">
        <w:rPr>
          <w:rFonts w:ascii="Times New Roman" w:hAnsi="Times New Roman"/>
          <w:sz w:val="24"/>
          <w:szCs w:val="24"/>
        </w:rP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2.7. Нормативные правовые акты, регулирующие предоставление муниципальной услуги</w:t>
      </w:r>
      <w:r>
        <w:rPr>
          <w:rFonts w:ascii="Times New Roman" w:hAnsi="Times New Roman"/>
          <w:sz w:val="24"/>
          <w:szCs w:val="24"/>
        </w:rPr>
        <w:t>.</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xml:space="preserve">2.7.1. Предоставление Услуги осуществляется в соответствии </w:t>
      </w:r>
      <w:proofErr w:type="gramStart"/>
      <w:r w:rsidRPr="00E90D9E">
        <w:rPr>
          <w:rFonts w:ascii="Times New Roman" w:hAnsi="Times New Roman"/>
          <w:sz w:val="24"/>
          <w:szCs w:val="24"/>
        </w:rPr>
        <w:t>с</w:t>
      </w:r>
      <w:proofErr w:type="gramEnd"/>
      <w:r w:rsidRPr="00E90D9E">
        <w:rPr>
          <w:rFonts w:ascii="Times New Roman" w:hAnsi="Times New Roman"/>
          <w:sz w:val="24"/>
          <w:szCs w:val="24"/>
        </w:rPr>
        <w:t>:</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Земельным кодексом Российской Федерации;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Градостроительным кодексом Российской Федерации;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lastRenderedPageBreak/>
        <w:t>- Федеральным законом от 24 июля 2007 г. N 221-ФЗ "О государственном кадастре недвижимости";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Федеральным законом от 27 июля 2010 г. N 210-ФЗ "Об организации предоставления государственных и муниципальных услуг</w:t>
      </w:r>
      <w:proofErr w:type="gramStart"/>
      <w:r w:rsidRPr="00E90D9E">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 далее  -</w:t>
      </w:r>
      <w:r w:rsidRPr="00675E09">
        <w:t xml:space="preserve"> </w:t>
      </w:r>
      <w:r w:rsidRPr="00675E09">
        <w:rPr>
          <w:rFonts w:ascii="Times New Roman" w:hAnsi="Times New Roman"/>
          <w:sz w:val="24"/>
          <w:szCs w:val="24"/>
        </w:rPr>
        <w:t>Федеральн</w:t>
      </w:r>
      <w:r>
        <w:rPr>
          <w:rFonts w:ascii="Times New Roman" w:hAnsi="Times New Roman"/>
          <w:sz w:val="24"/>
          <w:szCs w:val="24"/>
        </w:rPr>
        <w:t>ый</w:t>
      </w:r>
      <w:r w:rsidRPr="00675E09">
        <w:rPr>
          <w:rFonts w:ascii="Times New Roman" w:hAnsi="Times New Roman"/>
          <w:sz w:val="24"/>
          <w:szCs w:val="24"/>
        </w:rPr>
        <w:t xml:space="preserve"> закон N 210-ФЗ</w:t>
      </w:r>
      <w:r>
        <w:rPr>
          <w:rFonts w:ascii="Times New Roman" w:hAnsi="Times New Roman"/>
          <w:sz w:val="24"/>
          <w:szCs w:val="24"/>
        </w:rPr>
        <w:t>)</w:t>
      </w:r>
      <w:r w:rsidRPr="00E90D9E">
        <w:rPr>
          <w:rFonts w:ascii="Times New Roman" w:hAnsi="Times New Roman"/>
          <w:sz w:val="24"/>
          <w:szCs w:val="24"/>
        </w:rPr>
        <w:t>;</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Федеральным законом от 28 декабря 2013 г.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Федеральным законом от 27 июля 2006 г. N 149-ФЗ "Об информации, информационных технологиях и о защите информации";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Федеральным законом от 27 июля 2006 г. N 152-ФЗ "О персональных данных";</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Федеральным законом от 6 апреля 2011 г. N 63-ФЗ "Об электронной подписи";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постановлением Правительства Российской Федерации от 19 ноября 2014 г. N 1221 "Об утверждении Правил присвоения, изменения и аннулирования адресов";</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постановлением Правительства Российской Федерации от 22 мая 2015 г. N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постановлением Правительства Российской Федерации от 30 сентября 2004 г. N 506 "Об утверждении Положения о Федеральной налоговой службе";</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02813" w:rsidRPr="00E90D9E" w:rsidRDefault="00602813" w:rsidP="00602813">
      <w:pPr>
        <w:spacing w:after="0" w:line="240" w:lineRule="auto"/>
        <w:ind w:firstLine="709"/>
        <w:jc w:val="both"/>
        <w:rPr>
          <w:rFonts w:ascii="Times New Roman" w:hAnsi="Times New Roman"/>
          <w:sz w:val="24"/>
          <w:szCs w:val="24"/>
        </w:rPr>
      </w:pPr>
      <w:proofErr w:type="gramStart"/>
      <w:r w:rsidRPr="00E90D9E">
        <w:rPr>
          <w:rFonts w:ascii="Times New Roman" w:hAnsi="Times New Roman"/>
          <w:sz w:val="24"/>
          <w:szCs w:val="24"/>
        </w:rPr>
        <w:t>- постановлением Правительства Российской Федерации от 29 апреля 2014 г. N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приказом Министерства финансов Российской Федерации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xml:space="preserve">- приказом Министерства финансов Российской Федерации от 5 ноября 2015 г. N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E90D9E">
        <w:rPr>
          <w:rFonts w:ascii="Times New Roman" w:hAnsi="Times New Roman"/>
          <w:sz w:val="24"/>
          <w:szCs w:val="24"/>
        </w:rPr>
        <w:t>адресообразующих</w:t>
      </w:r>
      <w:proofErr w:type="spellEnd"/>
      <w:r w:rsidRPr="00E90D9E">
        <w:rPr>
          <w:rFonts w:ascii="Times New Roman" w:hAnsi="Times New Roman"/>
          <w:sz w:val="24"/>
          <w:szCs w:val="24"/>
        </w:rPr>
        <w:t xml:space="preserve"> элементов";</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приказом Министерства финансов Российской Федерации от 31 марта 2016 г. N 37н "Об утверждении Порядка ведения государственного адресного реестра".</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2.8.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2.8.1. Предоставление Услуги осуществляется на основании заполненного и подписанного Заявителем заявления.</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Форма заявления установлена приложением N 1 к приказу Министерства финансов Российской Федерации от 11 декабря 2014 г. N 146н.</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2.8.2.  В случае</w:t>
      </w:r>
      <w:proofErr w:type="gramStart"/>
      <w:r w:rsidRPr="00E90D9E">
        <w:rPr>
          <w:rFonts w:ascii="Times New Roman" w:hAnsi="Times New Roman"/>
          <w:sz w:val="24"/>
          <w:szCs w:val="24"/>
        </w:rPr>
        <w:t>,</w:t>
      </w:r>
      <w:proofErr w:type="gramEnd"/>
      <w:r w:rsidRPr="00E90D9E">
        <w:rPr>
          <w:rFonts w:ascii="Times New Roman" w:hAnsi="Times New Roman"/>
          <w:sz w:val="24"/>
          <w:szCs w:val="24"/>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lastRenderedPageBreak/>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N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2.8.3. Заявление представляется в форме:</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документа на бумажном носителе посредством почтового отправления с описью вложения и уведомлением о вручении;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документа на бумажном носителе при личном обращении в Уполномоченный орган или многофункциональный центр;</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электронного документа с использованием портала ФИАС;</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электронного документа с использованием ЕПГУ;</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электронного документа с использованием регионального портала.</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2.8.4.</w:t>
      </w:r>
      <w:r>
        <w:rPr>
          <w:rFonts w:ascii="Times New Roman" w:hAnsi="Times New Roman"/>
          <w:sz w:val="24"/>
          <w:szCs w:val="24"/>
        </w:rPr>
        <w:t xml:space="preserve"> </w:t>
      </w:r>
      <w:r w:rsidRPr="00E90D9E">
        <w:rPr>
          <w:rFonts w:ascii="Times New Roman" w:hAnsi="Times New Roman"/>
          <w:sz w:val="24"/>
          <w:szCs w:val="24"/>
        </w:rPr>
        <w:t>Заявление представляется в Уполномоченный орган или многофункциональный центр по месту нахождения объекта адресации.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Заявление в форме документа на бумажном носителе подписывается заявителем.</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xml:space="preserve">Заявление в форме электронного документа подписывается электронной подписью, вид которой определяется в соответствии с частью 2 статьи 21.1 </w:t>
      </w:r>
      <w:bookmarkStart w:id="0" w:name="_Hlk116597651"/>
      <w:r w:rsidRPr="00E90D9E">
        <w:rPr>
          <w:rFonts w:ascii="Times New Roman" w:hAnsi="Times New Roman"/>
          <w:sz w:val="24"/>
          <w:szCs w:val="24"/>
        </w:rPr>
        <w:t>Федерального закона N 210-ФЗ.</w:t>
      </w:r>
    </w:p>
    <w:bookmarkEnd w:id="0"/>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2.8.5.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2.8.6.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602813" w:rsidRPr="00E90D9E" w:rsidRDefault="00602813" w:rsidP="00602813">
      <w:pPr>
        <w:spacing w:after="0" w:line="240" w:lineRule="auto"/>
        <w:ind w:firstLine="709"/>
        <w:jc w:val="both"/>
        <w:rPr>
          <w:rFonts w:ascii="Times New Roman" w:hAnsi="Times New Roman"/>
          <w:sz w:val="24"/>
          <w:szCs w:val="24"/>
        </w:rPr>
      </w:pPr>
      <w:proofErr w:type="gramStart"/>
      <w:r w:rsidRPr="00E90D9E">
        <w:rPr>
          <w:rFonts w:ascii="Times New Roman" w:hAnsi="Times New Roman"/>
          <w:sz w:val="24"/>
          <w:szCs w:val="24"/>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602813" w:rsidRPr="00E90D9E" w:rsidRDefault="00602813" w:rsidP="00602813">
      <w:pPr>
        <w:spacing w:after="0" w:line="240" w:lineRule="auto"/>
        <w:ind w:firstLine="709"/>
        <w:jc w:val="both"/>
        <w:rPr>
          <w:rFonts w:ascii="Times New Roman" w:hAnsi="Times New Roman"/>
          <w:sz w:val="24"/>
          <w:szCs w:val="24"/>
        </w:rPr>
      </w:pPr>
      <w:proofErr w:type="gramStart"/>
      <w:r w:rsidRPr="00E90D9E">
        <w:rPr>
          <w:rFonts w:ascii="Times New Roman" w:hAnsi="Times New Roman"/>
          <w:sz w:val="24"/>
          <w:szCs w:val="24"/>
        </w:rPr>
        <w:t xml:space="preserve">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w:t>
      </w:r>
      <w:r w:rsidRPr="00E90D9E">
        <w:rPr>
          <w:rFonts w:ascii="Times New Roman" w:hAnsi="Times New Roman"/>
          <w:sz w:val="24"/>
          <w:szCs w:val="24"/>
        </w:rPr>
        <w:lastRenderedPageBreak/>
        <w:t>должен быть подписан усиленной квалифицированной электронной подписью индивидуального предпринимателя.</w:t>
      </w:r>
      <w:proofErr w:type="gramEnd"/>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2.8.7. Предоставление Услуги осуществляется на основании следующих документов, определенных пунктом 34 Правил:</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xml:space="preserve">а) правоустанавливающие и (или) </w:t>
      </w:r>
      <w:proofErr w:type="spellStart"/>
      <w:r w:rsidRPr="00E90D9E">
        <w:rPr>
          <w:rFonts w:ascii="Times New Roman" w:hAnsi="Times New Roman"/>
          <w:sz w:val="24"/>
          <w:szCs w:val="24"/>
        </w:rPr>
        <w:t>правоудостоверяющие</w:t>
      </w:r>
      <w:proofErr w:type="spellEnd"/>
      <w:r w:rsidRPr="00E90D9E">
        <w:rPr>
          <w:rFonts w:ascii="Times New Roman" w:hAnsi="Times New Roman"/>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E90D9E">
        <w:rPr>
          <w:rFonts w:ascii="Times New Roman" w:hAnsi="Times New Roman"/>
          <w:sz w:val="24"/>
          <w:szCs w:val="24"/>
        </w:rPr>
        <w:t>строительства</w:t>
      </w:r>
      <w:proofErr w:type="gramEnd"/>
      <w:r w:rsidRPr="00E90D9E">
        <w:rPr>
          <w:rFonts w:ascii="Times New Roman" w:hAnsi="Times New Roman"/>
          <w:sz w:val="24"/>
          <w:szCs w:val="24"/>
        </w:rPr>
        <w:t xml:space="preserve"> которых получение разрешения на строительство не требуется, правоустанавливающие и (или) </w:t>
      </w:r>
      <w:proofErr w:type="spellStart"/>
      <w:r w:rsidRPr="00E90D9E">
        <w:rPr>
          <w:rFonts w:ascii="Times New Roman" w:hAnsi="Times New Roman"/>
          <w:sz w:val="24"/>
          <w:szCs w:val="24"/>
        </w:rPr>
        <w:t>правоудостоверяющие</w:t>
      </w:r>
      <w:proofErr w:type="spellEnd"/>
      <w:r w:rsidRPr="00E90D9E">
        <w:rPr>
          <w:rFonts w:ascii="Times New Roman" w:hAnsi="Times New Roman"/>
          <w:sz w:val="24"/>
          <w:szCs w:val="24"/>
        </w:rPr>
        <w:t xml:space="preserve"> документы на земельный участок, на котором расположены указанное здание (строение), сооружение);</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02813" w:rsidRPr="00E90D9E" w:rsidRDefault="00602813" w:rsidP="00602813">
      <w:pPr>
        <w:spacing w:after="0" w:line="240" w:lineRule="auto"/>
        <w:ind w:firstLine="709"/>
        <w:jc w:val="both"/>
        <w:rPr>
          <w:rFonts w:ascii="Times New Roman" w:hAnsi="Times New Roman"/>
          <w:sz w:val="24"/>
          <w:szCs w:val="24"/>
        </w:rPr>
      </w:pPr>
      <w:proofErr w:type="spellStart"/>
      <w:r w:rsidRPr="00E90D9E">
        <w:rPr>
          <w:rFonts w:ascii="Times New Roman" w:hAnsi="Times New Roman"/>
          <w:sz w:val="24"/>
          <w:szCs w:val="24"/>
        </w:rPr>
        <w:t>д</w:t>
      </w:r>
      <w:proofErr w:type="spellEnd"/>
      <w:r w:rsidRPr="00E90D9E">
        <w:rPr>
          <w:rFonts w:ascii="Times New Roman" w:hAnsi="Times New Roman"/>
          <w:sz w:val="24"/>
          <w:szCs w:val="24"/>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02813" w:rsidRPr="00E90D9E" w:rsidRDefault="00602813" w:rsidP="00602813">
      <w:pPr>
        <w:spacing w:after="0" w:line="240" w:lineRule="auto"/>
        <w:ind w:firstLine="709"/>
        <w:jc w:val="both"/>
        <w:rPr>
          <w:rFonts w:ascii="Times New Roman" w:hAnsi="Times New Roman"/>
          <w:sz w:val="24"/>
          <w:szCs w:val="24"/>
        </w:rPr>
      </w:pPr>
      <w:proofErr w:type="spellStart"/>
      <w:r w:rsidRPr="00E90D9E">
        <w:rPr>
          <w:rFonts w:ascii="Times New Roman" w:hAnsi="Times New Roman"/>
          <w:sz w:val="24"/>
          <w:szCs w:val="24"/>
        </w:rPr>
        <w:t>з</w:t>
      </w:r>
      <w:proofErr w:type="spellEnd"/>
      <w:r w:rsidRPr="00E90D9E">
        <w:rPr>
          <w:rFonts w:ascii="Times New Roman" w:hAnsi="Times New Roman"/>
          <w:sz w:val="24"/>
          <w:szCs w:val="24"/>
        </w:rPr>
        <w:t>)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2.8.8.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кадастровый паспорт здания, сооружения, объекта незавершенного строительства, помещения;</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lastRenderedPageBreak/>
        <w:t>- кадастровая выписка о земельном участке;</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градостроительный план земельного участка (в случае присвоения адреса строящимся/реконструируемым объектам адресации);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разрешение на строительство объекта адресации (в случае присвоения адреса строящимся объектам адресации);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разрешение на ввод объекта адресации в эксплуатацию (в случае присвоения адреса строящимся объектам адресации);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кадастровая выписка об объекте недвижимости, который снят с учета (в случае аннулирования адреса объекта адресации);</w:t>
      </w:r>
    </w:p>
    <w:p w:rsidR="00602813" w:rsidRPr="00E90D9E" w:rsidRDefault="00602813" w:rsidP="00602813">
      <w:pPr>
        <w:spacing w:after="0" w:line="240" w:lineRule="auto"/>
        <w:ind w:firstLine="709"/>
        <w:jc w:val="both"/>
        <w:rPr>
          <w:rFonts w:ascii="Times New Roman" w:hAnsi="Times New Roman"/>
          <w:sz w:val="24"/>
          <w:szCs w:val="24"/>
        </w:rPr>
      </w:pPr>
      <w:proofErr w:type="gramStart"/>
      <w:r w:rsidRPr="00E90D9E">
        <w:rPr>
          <w:rFonts w:ascii="Times New Roman" w:hAnsi="Times New Roman"/>
          <w:sz w:val="24"/>
          <w:szCs w:val="24"/>
        </w:rP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2.8.9. Заявители (представители Заявителя) при подаче заявления вправе приложить к нему документы, указанные в подпунктах "а", "в", "г", "е" и "ж" пункта 2.8.7.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2.8.10.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2.8.11. При подаче заявления и прилагаемых к нему документов в Уполномоченный орган Заявитель предъявляет оригиналы документов для сверки.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E90D9E">
        <w:rPr>
          <w:rFonts w:ascii="Times New Roman" w:hAnsi="Times New Roman"/>
          <w:sz w:val="24"/>
          <w:szCs w:val="24"/>
        </w:rPr>
        <w:t>ии и ау</w:t>
      </w:r>
      <w:proofErr w:type="gramEnd"/>
      <w:r w:rsidRPr="00E90D9E">
        <w:rPr>
          <w:rFonts w:ascii="Times New Roman" w:hAnsi="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2.9.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xml:space="preserve">2.9.1. </w:t>
      </w:r>
      <w:proofErr w:type="gramStart"/>
      <w:r w:rsidRPr="00E90D9E">
        <w:rPr>
          <w:rFonts w:ascii="Times New Roman" w:hAnsi="Times New Roman"/>
          <w:sz w:val="24"/>
          <w:szCs w:val="24"/>
        </w:rPr>
        <w:t>Документы, указанные в подпунктах "б", "</w:t>
      </w:r>
      <w:proofErr w:type="spellStart"/>
      <w:r w:rsidRPr="00E90D9E">
        <w:rPr>
          <w:rFonts w:ascii="Times New Roman" w:hAnsi="Times New Roman"/>
          <w:sz w:val="24"/>
          <w:szCs w:val="24"/>
        </w:rPr>
        <w:t>д</w:t>
      </w:r>
      <w:proofErr w:type="spellEnd"/>
      <w:r w:rsidRPr="00E90D9E">
        <w:rPr>
          <w:rFonts w:ascii="Times New Roman" w:hAnsi="Times New Roman"/>
          <w:sz w:val="24"/>
          <w:szCs w:val="24"/>
        </w:rPr>
        <w:t>", "</w:t>
      </w:r>
      <w:proofErr w:type="spellStart"/>
      <w:r w:rsidRPr="00E90D9E">
        <w:rPr>
          <w:rFonts w:ascii="Times New Roman" w:hAnsi="Times New Roman"/>
          <w:sz w:val="24"/>
          <w:szCs w:val="24"/>
        </w:rPr>
        <w:t>з</w:t>
      </w:r>
      <w:proofErr w:type="spellEnd"/>
      <w:r w:rsidRPr="00E90D9E">
        <w:rPr>
          <w:rFonts w:ascii="Times New Roman" w:hAnsi="Times New Roman"/>
          <w:sz w:val="24"/>
          <w:szCs w:val="24"/>
        </w:rPr>
        <w:t>" и "и" пункта 2.8.7.настоящего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xml:space="preserve">Уполномоченные органы запрашивают документы, указанные в пункте 2.8.7.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E90D9E">
        <w:rPr>
          <w:rFonts w:ascii="Times New Roman" w:hAnsi="Times New Roman"/>
          <w:sz w:val="24"/>
          <w:szCs w:val="24"/>
        </w:rPr>
        <w:t>направления</w:t>
      </w:r>
      <w:proofErr w:type="gramEnd"/>
      <w:r w:rsidRPr="00E90D9E">
        <w:rPr>
          <w:rFonts w:ascii="Times New Roman" w:hAnsi="Times New Roman"/>
          <w:sz w:val="24"/>
          <w:szCs w:val="24"/>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lastRenderedPageBreak/>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2.9.2. При предоставлении Услуги запрещается требовать от Заявителя:</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602813" w:rsidRPr="00E90D9E" w:rsidRDefault="00602813" w:rsidP="00602813">
      <w:pPr>
        <w:spacing w:after="0" w:line="240" w:lineRule="auto"/>
        <w:ind w:firstLine="709"/>
        <w:jc w:val="both"/>
        <w:rPr>
          <w:rFonts w:ascii="Times New Roman" w:hAnsi="Times New Roman"/>
          <w:sz w:val="24"/>
          <w:szCs w:val="24"/>
        </w:rPr>
      </w:pPr>
      <w:proofErr w:type="gramStart"/>
      <w:r w:rsidRPr="00E90D9E">
        <w:rPr>
          <w:rFonts w:ascii="Times New Roman" w:hAnsi="Times New Roman"/>
          <w:sz w:val="24"/>
          <w:szCs w:val="24"/>
        </w:rP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N 210-ФЗ.</w:t>
      </w:r>
      <w:proofErr w:type="gramEnd"/>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602813" w:rsidRPr="00E90D9E" w:rsidRDefault="00602813" w:rsidP="00602813">
      <w:pPr>
        <w:spacing w:after="0" w:line="240" w:lineRule="auto"/>
        <w:ind w:firstLine="709"/>
        <w:jc w:val="both"/>
        <w:rPr>
          <w:rFonts w:ascii="Times New Roman" w:hAnsi="Times New Roman"/>
          <w:sz w:val="24"/>
          <w:szCs w:val="24"/>
        </w:rPr>
      </w:pPr>
      <w:proofErr w:type="gramStart"/>
      <w:r w:rsidRPr="00E90D9E">
        <w:rPr>
          <w:rFonts w:ascii="Times New Roman" w:hAnsi="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w:t>
      </w:r>
      <w:proofErr w:type="gramEnd"/>
      <w:r w:rsidRPr="00E90D9E">
        <w:rPr>
          <w:rFonts w:ascii="Times New Roman" w:hAnsi="Times New Roman"/>
          <w:sz w:val="24"/>
          <w:szCs w:val="24"/>
        </w:rPr>
        <w:t xml:space="preserve"> документов, необходимых для предоставления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2.10. Исчерпывающий перечень оснований для отказа в приеме документов, необходимых для предоставления муниципальной услуги.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2.10.1.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Также основаниями для отказа в приеме к рассмотрению документов, необходимых для предоставления государственной услуги, являются:</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-документы поданы в орган, неуполномоченный на предоставление услуги;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-представление неполного комплекта документов;</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lastRenderedPageBreak/>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-несоблюдение установленных статьей 11 Федерального закона от 6 апреля 2011 г. N 63-ФЗ "Об электронной подписи" условий признания действительности усиленной квалифицированной электронной подписи;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неполное заполнение полей в форме запроса, в том числе в интерактивной форме на ЕПГУ;</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-наличие противоречивых сведений в запросе и приложенных к нему документах.</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2.10.2. Рекомендуемая форма решения об отказе в приеме документов, необходимых для предоставления услуги, приведена в Приложении N 1 к настоящему Регламенту.</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2.11. Исчерпывающий перечень оснований для приостановления или отказа в предоставлении муниципальной услуги.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2.11.1. Оснований для приостановления предоставления услуги законодательством Российской Федерации не предусмотрено.</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2.11.2. Основаниями для отказа в предоставлении Услуги являются случаи, поименованные в пункте 40 Правил:</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с заявлением обратилось лицо, не указанное в пункте 1.2 настоящего Регламента;</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xml:space="preserve">- ответ на межведомственный запрос свидетельствует об отсутствии документа и (или) информации, </w:t>
      </w:r>
      <w:proofErr w:type="gramStart"/>
      <w:r w:rsidRPr="00E90D9E">
        <w:rPr>
          <w:rFonts w:ascii="Times New Roman" w:hAnsi="Times New Roman"/>
          <w:sz w:val="24"/>
          <w:szCs w:val="24"/>
        </w:rPr>
        <w:t>необходимых</w:t>
      </w:r>
      <w:proofErr w:type="gramEnd"/>
      <w:r w:rsidRPr="00E90D9E">
        <w:rPr>
          <w:rFonts w:ascii="Times New Roman" w:hAnsi="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отсутствуют случаи и условия для присвоения объекту адресации адреса или аннулирования его адреса, указанные в пунктах 5, 8-11 и 14-18 Правил.</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2.11.3. Перечень оснований для отказа в предоставлении Услуги, определенный пунктом 2.11.2. настоящего Регламента, является исчерпывающим.</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2.12.1. Услуги, необходимые и обязательные для предоставления Услуги, отсутствуют.</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2.13. Порядок, размер и основания взимания государственной пошлины или иной оплаты, взимаемой за предоставление муниципальной услуги.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2.13.1</w:t>
      </w:r>
      <w:r>
        <w:rPr>
          <w:rFonts w:ascii="Times New Roman" w:hAnsi="Times New Roman"/>
          <w:sz w:val="24"/>
          <w:szCs w:val="24"/>
        </w:rPr>
        <w:t>.</w:t>
      </w:r>
      <w:r w:rsidRPr="00E90D9E">
        <w:rPr>
          <w:rFonts w:ascii="Times New Roman" w:hAnsi="Times New Roman"/>
          <w:sz w:val="24"/>
          <w:szCs w:val="24"/>
        </w:rPr>
        <w:t xml:space="preserve"> Предоставление Услуги осуществляется бесплатно.</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2.14.1. Услуги, необходимые и обязательные для предоставления Услуги, отсутствуют.</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2.15.1.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2.16. Срок и порядок регистрации запроса заявителя о предоставлении муниципальной услуги, в том числе в электронной форме.</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2.16.1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602813" w:rsidRPr="00E90D9E" w:rsidRDefault="00602813" w:rsidP="00602813">
      <w:pPr>
        <w:spacing w:after="0" w:line="240" w:lineRule="auto"/>
        <w:ind w:firstLine="709"/>
        <w:jc w:val="both"/>
        <w:rPr>
          <w:rFonts w:ascii="Times New Roman" w:hAnsi="Times New Roman"/>
          <w:sz w:val="24"/>
          <w:szCs w:val="24"/>
        </w:rPr>
      </w:pPr>
      <w:proofErr w:type="gramStart"/>
      <w:r w:rsidRPr="00E90D9E">
        <w:rPr>
          <w:rFonts w:ascii="Times New Roman" w:hAnsi="Times New Roman"/>
          <w:sz w:val="24"/>
          <w:szCs w:val="24"/>
        </w:rPr>
        <w:t xml:space="preserve">В случае наличия оснований для отказа в приеме документов, необходимых для предоставления Услуги, указанных в пункте 2.10.1 настоящего Регламента, Уполномоченный орган не позднее следующего за днем поступления заявления и </w:t>
      </w:r>
      <w:r w:rsidRPr="00E90D9E">
        <w:rPr>
          <w:rFonts w:ascii="Times New Roman" w:hAnsi="Times New Roman"/>
          <w:sz w:val="24"/>
          <w:szCs w:val="24"/>
        </w:rPr>
        <w:lastRenderedPageBreak/>
        <w:t>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E90D9E">
        <w:rPr>
          <w:rFonts w:ascii="Times New Roman" w:hAnsi="Times New Roman"/>
          <w:sz w:val="24"/>
          <w:szCs w:val="24"/>
        </w:rPr>
        <w:t xml:space="preserve"> постановления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2.17. Требования к помещениям, в которых предоставляется муниципальная услуга.</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2.17.1.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В случае</w:t>
      </w:r>
      <w:proofErr w:type="gramStart"/>
      <w:r w:rsidRPr="00E90D9E">
        <w:rPr>
          <w:rFonts w:ascii="Times New Roman" w:hAnsi="Times New Roman"/>
          <w:sz w:val="24"/>
          <w:szCs w:val="24"/>
        </w:rPr>
        <w:t>,</w:t>
      </w:r>
      <w:proofErr w:type="gramEnd"/>
      <w:r w:rsidRPr="00E90D9E">
        <w:rPr>
          <w:rFonts w:ascii="Times New Roman" w:hAnsi="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наименование;</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место нахождения и адрес;</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режим работы;</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график приема;</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номера телефонов для справок.</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Помещения, в которых предоставляется Услуга, должны соответствовать санитарно-эпидемиологическим правилам и нормативам.</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Помещения, в которых предоставляется Услуга, оснащаются:</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противопожарной системой и средствами пожаротушения;</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системой оповещения о возникновении чрезвычайной ситуации;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средствами оказания первой медицинской помощи;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туалетными комнатами для посетителей.</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Места приема Заявителей оборудуются информационными табличками (вывесками) с указанием:</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номера кабинета и наименования отдела;</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фамилии, имени и отчества (последнее - при наличии), должности ответственного лица за прием документов;</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графика приема Заявителей.</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lastRenderedPageBreak/>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При предоставлении Услуги инвалидам обеспечиваются:</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возможность беспрепятственного доступа к объекту (зданию, помещению), в котором предоставляется Услуга;</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сопровождение инвалидов, имеющих стойкие расстройства функции зрения и самостоятельного передвижения;</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xml:space="preserve">- допуск </w:t>
      </w:r>
      <w:proofErr w:type="spellStart"/>
      <w:r w:rsidRPr="00E90D9E">
        <w:rPr>
          <w:rFonts w:ascii="Times New Roman" w:hAnsi="Times New Roman"/>
          <w:sz w:val="24"/>
          <w:szCs w:val="24"/>
        </w:rPr>
        <w:t>сурдопереводчика</w:t>
      </w:r>
      <w:proofErr w:type="spellEnd"/>
      <w:r w:rsidRPr="00E90D9E">
        <w:rPr>
          <w:rFonts w:ascii="Times New Roman" w:hAnsi="Times New Roman"/>
          <w:sz w:val="24"/>
          <w:szCs w:val="24"/>
        </w:rPr>
        <w:t xml:space="preserve"> и </w:t>
      </w:r>
      <w:proofErr w:type="spellStart"/>
      <w:r w:rsidRPr="00E90D9E">
        <w:rPr>
          <w:rFonts w:ascii="Times New Roman" w:hAnsi="Times New Roman"/>
          <w:sz w:val="24"/>
          <w:szCs w:val="24"/>
        </w:rPr>
        <w:t>тифлосурдопереводчика</w:t>
      </w:r>
      <w:proofErr w:type="spellEnd"/>
      <w:r w:rsidRPr="00E90D9E">
        <w:rPr>
          <w:rFonts w:ascii="Times New Roman" w:hAnsi="Times New Roman"/>
          <w:sz w:val="24"/>
          <w:szCs w:val="24"/>
        </w:rPr>
        <w:t>;</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оказание инвалидам помощи в преодолении барьеров, мешающих получению ими Услуги наравне с другими лицами.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2.18. Показатели доступности и качества муниципальной услуги.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2.18.1</w:t>
      </w:r>
      <w:r>
        <w:rPr>
          <w:rFonts w:ascii="Times New Roman" w:hAnsi="Times New Roman"/>
          <w:sz w:val="24"/>
          <w:szCs w:val="24"/>
        </w:rPr>
        <w:t>.</w:t>
      </w:r>
      <w:r w:rsidRPr="00E90D9E">
        <w:rPr>
          <w:rFonts w:ascii="Times New Roman" w:hAnsi="Times New Roman"/>
          <w:sz w:val="24"/>
          <w:szCs w:val="24"/>
        </w:rPr>
        <w:t xml:space="preserve"> Основными показателями доступности предоставления Услуги являются:</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возможность получения заявителем уведомлений о предоставлении Услуги с помощью ЕПГУ или регионального портала;</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возможность получения информации о ходе предоставления Услуги, в том числе с использованием информационно-коммуникационных технологий.</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2.18.2.  Основными показателями качества предоставления Услуги являются:</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своевременность предоставления Услуги в соответствии со стандартом ее предоставления, определенным настоящим Регламентом;</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минимально возможное количество взаимодействий гражданина с должностными лицами, участвующими в предоставлении Услуги;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отсутствие обоснованных жалоб на действия (бездействие) сотрудников и их некорректное (невнимательное) отношение к Заявителям;</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отсутствие нарушений установленных сроков в процессе предоставления Услуги;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xml:space="preserve">-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E90D9E">
        <w:rPr>
          <w:rFonts w:ascii="Times New Roman" w:hAnsi="Times New Roman"/>
          <w:sz w:val="24"/>
          <w:szCs w:val="24"/>
        </w:rPr>
        <w:t>итогам</w:t>
      </w:r>
      <w:proofErr w:type="gramEnd"/>
      <w:r w:rsidRPr="00E90D9E">
        <w:rPr>
          <w:rFonts w:ascii="Times New Roman" w:hAnsi="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2.19.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lastRenderedPageBreak/>
        <w:t>2.19.1</w:t>
      </w:r>
      <w:r>
        <w:rPr>
          <w:rFonts w:ascii="Times New Roman" w:hAnsi="Times New Roman"/>
          <w:sz w:val="24"/>
          <w:szCs w:val="24"/>
        </w:rPr>
        <w:t>.</w:t>
      </w:r>
      <w:r w:rsidRPr="00E90D9E">
        <w:rPr>
          <w:rFonts w:ascii="Times New Roman" w:hAnsi="Times New Roman"/>
          <w:sz w:val="24"/>
          <w:szCs w:val="24"/>
        </w:rPr>
        <w:t xml:space="preserve">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2.19.2. Электронные документы представляются в следующих форматах:</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xml:space="preserve">а) </w:t>
      </w:r>
      <w:proofErr w:type="spellStart"/>
      <w:r w:rsidRPr="00E90D9E">
        <w:rPr>
          <w:rFonts w:ascii="Times New Roman" w:hAnsi="Times New Roman"/>
          <w:sz w:val="24"/>
          <w:szCs w:val="24"/>
        </w:rPr>
        <w:t>xml</w:t>
      </w:r>
      <w:proofErr w:type="spellEnd"/>
      <w:r w:rsidRPr="00E90D9E">
        <w:rPr>
          <w:rFonts w:ascii="Times New Roman" w:hAnsi="Times New Roman"/>
          <w:sz w:val="24"/>
          <w:szCs w:val="24"/>
        </w:rPr>
        <w:t xml:space="preserve"> - для формализованных документов;</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xml:space="preserve">б) </w:t>
      </w:r>
      <w:proofErr w:type="spellStart"/>
      <w:r w:rsidRPr="00E90D9E">
        <w:rPr>
          <w:rFonts w:ascii="Times New Roman" w:hAnsi="Times New Roman"/>
          <w:sz w:val="24"/>
          <w:szCs w:val="24"/>
        </w:rPr>
        <w:t>doc</w:t>
      </w:r>
      <w:proofErr w:type="spellEnd"/>
      <w:r w:rsidRPr="00E90D9E">
        <w:rPr>
          <w:rFonts w:ascii="Times New Roman" w:hAnsi="Times New Roman"/>
          <w:sz w:val="24"/>
          <w:szCs w:val="24"/>
        </w:rPr>
        <w:t xml:space="preserve">, </w:t>
      </w:r>
      <w:proofErr w:type="spellStart"/>
      <w:r w:rsidRPr="00E90D9E">
        <w:rPr>
          <w:rFonts w:ascii="Times New Roman" w:hAnsi="Times New Roman"/>
          <w:sz w:val="24"/>
          <w:szCs w:val="24"/>
        </w:rPr>
        <w:t>docx</w:t>
      </w:r>
      <w:proofErr w:type="spellEnd"/>
      <w:r w:rsidRPr="00E90D9E">
        <w:rPr>
          <w:rFonts w:ascii="Times New Roman" w:hAnsi="Times New Roman"/>
          <w:sz w:val="24"/>
          <w:szCs w:val="24"/>
        </w:rPr>
        <w:t xml:space="preserve">, </w:t>
      </w:r>
      <w:proofErr w:type="spellStart"/>
      <w:r w:rsidRPr="00E90D9E">
        <w:rPr>
          <w:rFonts w:ascii="Times New Roman" w:hAnsi="Times New Roman"/>
          <w:sz w:val="24"/>
          <w:szCs w:val="24"/>
        </w:rPr>
        <w:t>odt</w:t>
      </w:r>
      <w:proofErr w:type="spellEnd"/>
      <w:r w:rsidRPr="00E90D9E">
        <w:rPr>
          <w:rFonts w:ascii="Times New Roman" w:hAnsi="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xml:space="preserve">в) </w:t>
      </w:r>
      <w:proofErr w:type="spellStart"/>
      <w:r w:rsidRPr="00E90D9E">
        <w:rPr>
          <w:rFonts w:ascii="Times New Roman" w:hAnsi="Times New Roman"/>
          <w:sz w:val="24"/>
          <w:szCs w:val="24"/>
        </w:rPr>
        <w:t>xls</w:t>
      </w:r>
      <w:proofErr w:type="spellEnd"/>
      <w:r w:rsidRPr="00E90D9E">
        <w:rPr>
          <w:rFonts w:ascii="Times New Roman" w:hAnsi="Times New Roman"/>
          <w:sz w:val="24"/>
          <w:szCs w:val="24"/>
        </w:rPr>
        <w:t xml:space="preserve">, </w:t>
      </w:r>
      <w:proofErr w:type="spellStart"/>
      <w:r w:rsidRPr="00E90D9E">
        <w:rPr>
          <w:rFonts w:ascii="Times New Roman" w:hAnsi="Times New Roman"/>
          <w:sz w:val="24"/>
          <w:szCs w:val="24"/>
        </w:rPr>
        <w:t>xlsx</w:t>
      </w:r>
      <w:proofErr w:type="spellEnd"/>
      <w:r w:rsidRPr="00E90D9E">
        <w:rPr>
          <w:rFonts w:ascii="Times New Roman" w:hAnsi="Times New Roman"/>
          <w:sz w:val="24"/>
          <w:szCs w:val="24"/>
        </w:rPr>
        <w:t xml:space="preserve">, </w:t>
      </w:r>
      <w:proofErr w:type="spellStart"/>
      <w:r w:rsidRPr="00E90D9E">
        <w:rPr>
          <w:rFonts w:ascii="Times New Roman" w:hAnsi="Times New Roman"/>
          <w:sz w:val="24"/>
          <w:szCs w:val="24"/>
        </w:rPr>
        <w:t>ods</w:t>
      </w:r>
      <w:proofErr w:type="spellEnd"/>
      <w:r w:rsidRPr="00E90D9E">
        <w:rPr>
          <w:rFonts w:ascii="Times New Roman" w:hAnsi="Times New Roman"/>
          <w:sz w:val="24"/>
          <w:szCs w:val="24"/>
        </w:rPr>
        <w:t xml:space="preserve"> - для документов, содержащих расчеты;</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xml:space="preserve">г) </w:t>
      </w:r>
      <w:proofErr w:type="spellStart"/>
      <w:r w:rsidRPr="00E90D9E">
        <w:rPr>
          <w:rFonts w:ascii="Times New Roman" w:hAnsi="Times New Roman"/>
          <w:sz w:val="24"/>
          <w:szCs w:val="24"/>
        </w:rPr>
        <w:t>pdf</w:t>
      </w:r>
      <w:proofErr w:type="spellEnd"/>
      <w:r w:rsidRPr="00E90D9E">
        <w:rPr>
          <w:rFonts w:ascii="Times New Roman" w:hAnsi="Times New Roman"/>
          <w:sz w:val="24"/>
          <w:szCs w:val="24"/>
        </w:rPr>
        <w:t xml:space="preserve">, </w:t>
      </w:r>
      <w:proofErr w:type="spellStart"/>
      <w:r w:rsidRPr="00E90D9E">
        <w:rPr>
          <w:rFonts w:ascii="Times New Roman" w:hAnsi="Times New Roman"/>
          <w:sz w:val="24"/>
          <w:szCs w:val="24"/>
        </w:rPr>
        <w:t>jpg</w:t>
      </w:r>
      <w:proofErr w:type="spellEnd"/>
      <w:r w:rsidRPr="00E90D9E">
        <w:rPr>
          <w:rFonts w:ascii="Times New Roman" w:hAnsi="Times New Roman"/>
          <w:sz w:val="24"/>
          <w:szCs w:val="24"/>
        </w:rPr>
        <w:t xml:space="preserve">, </w:t>
      </w:r>
      <w:proofErr w:type="spellStart"/>
      <w:r w:rsidRPr="00E90D9E">
        <w:rPr>
          <w:rFonts w:ascii="Times New Roman" w:hAnsi="Times New Roman"/>
          <w:sz w:val="24"/>
          <w:szCs w:val="24"/>
        </w:rPr>
        <w:t>jpeg</w:t>
      </w:r>
      <w:proofErr w:type="spellEnd"/>
      <w:r w:rsidRPr="00E90D9E">
        <w:rPr>
          <w:rFonts w:ascii="Times New Roman" w:hAnsi="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E90D9E">
        <w:rPr>
          <w:rFonts w:ascii="Times New Roman" w:hAnsi="Times New Roman"/>
          <w:sz w:val="24"/>
          <w:szCs w:val="24"/>
        </w:rPr>
        <w:t>dpi</w:t>
      </w:r>
      <w:proofErr w:type="spellEnd"/>
      <w:r w:rsidRPr="00E90D9E">
        <w:rPr>
          <w:rFonts w:ascii="Times New Roman" w:hAnsi="Times New Roman"/>
          <w:sz w:val="24"/>
          <w:szCs w:val="24"/>
        </w:rPr>
        <w:t xml:space="preserve"> (масштаб 1:1) с использованием следующих режимов:</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"черно-белый" (при отсутствии в документе графических изображений и (или) цветного текста);</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"оттенки серого" (при наличии в документе графических изображений, отличных от цветного графического изображения);</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с сохранением всех аутентичных признаков подлинности, а именно: графической подписи лица, печати, углового штампа бланка.</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Электронные документы должны обеспечивать:</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возможность идентифицировать документ и количество листов в документе;</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02813"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xml:space="preserve">Документы, подлежащие представлению в форматах </w:t>
      </w:r>
      <w:proofErr w:type="spellStart"/>
      <w:r w:rsidRPr="00E90D9E">
        <w:rPr>
          <w:rFonts w:ascii="Times New Roman" w:hAnsi="Times New Roman"/>
          <w:sz w:val="24"/>
          <w:szCs w:val="24"/>
        </w:rPr>
        <w:t>xls</w:t>
      </w:r>
      <w:proofErr w:type="spellEnd"/>
      <w:r w:rsidRPr="00E90D9E">
        <w:rPr>
          <w:rFonts w:ascii="Times New Roman" w:hAnsi="Times New Roman"/>
          <w:sz w:val="24"/>
          <w:szCs w:val="24"/>
        </w:rPr>
        <w:t xml:space="preserve">, </w:t>
      </w:r>
      <w:proofErr w:type="spellStart"/>
      <w:r w:rsidRPr="00E90D9E">
        <w:rPr>
          <w:rFonts w:ascii="Times New Roman" w:hAnsi="Times New Roman"/>
          <w:sz w:val="24"/>
          <w:szCs w:val="24"/>
        </w:rPr>
        <w:t>xlsx</w:t>
      </w:r>
      <w:proofErr w:type="spellEnd"/>
      <w:r w:rsidRPr="00E90D9E">
        <w:rPr>
          <w:rFonts w:ascii="Times New Roman" w:hAnsi="Times New Roman"/>
          <w:sz w:val="24"/>
          <w:szCs w:val="24"/>
        </w:rPr>
        <w:t xml:space="preserve"> или </w:t>
      </w:r>
      <w:proofErr w:type="spellStart"/>
      <w:r w:rsidRPr="00E90D9E">
        <w:rPr>
          <w:rFonts w:ascii="Times New Roman" w:hAnsi="Times New Roman"/>
          <w:sz w:val="24"/>
          <w:szCs w:val="24"/>
        </w:rPr>
        <w:t>ods</w:t>
      </w:r>
      <w:proofErr w:type="spellEnd"/>
      <w:r w:rsidRPr="00E90D9E">
        <w:rPr>
          <w:rFonts w:ascii="Times New Roman" w:hAnsi="Times New Roman"/>
          <w:sz w:val="24"/>
          <w:szCs w:val="24"/>
        </w:rPr>
        <w:t>, формируются в виде отдельного электронного документа.</w:t>
      </w:r>
    </w:p>
    <w:p w:rsidR="00602813" w:rsidRPr="00E90D9E" w:rsidRDefault="00602813" w:rsidP="00602813">
      <w:pPr>
        <w:spacing w:after="0" w:line="240" w:lineRule="auto"/>
        <w:ind w:firstLine="709"/>
        <w:jc w:val="both"/>
        <w:rPr>
          <w:rFonts w:ascii="Times New Roman" w:hAnsi="Times New Roman"/>
          <w:sz w:val="24"/>
          <w:szCs w:val="24"/>
        </w:rPr>
      </w:pPr>
    </w:p>
    <w:p w:rsidR="00602813" w:rsidRDefault="00602813" w:rsidP="00602813">
      <w:pPr>
        <w:spacing w:after="0" w:line="240" w:lineRule="auto"/>
        <w:ind w:firstLine="709"/>
        <w:jc w:val="center"/>
        <w:rPr>
          <w:rFonts w:ascii="Times New Roman" w:hAnsi="Times New Roman"/>
          <w:b/>
          <w:bCs/>
          <w:sz w:val="24"/>
          <w:szCs w:val="24"/>
        </w:rPr>
      </w:pPr>
      <w:r w:rsidRPr="00675E09">
        <w:rPr>
          <w:rFonts w:ascii="Times New Roman" w:hAnsi="Times New Roman"/>
          <w:b/>
          <w:bCs/>
          <w:sz w:val="24"/>
          <w:szCs w:val="24"/>
        </w:rPr>
        <w:t>III.</w:t>
      </w:r>
      <w:r>
        <w:rPr>
          <w:rFonts w:ascii="Times New Roman" w:hAnsi="Times New Roman"/>
          <w:b/>
          <w:bCs/>
          <w:sz w:val="24"/>
          <w:szCs w:val="24"/>
        </w:rPr>
        <w:t xml:space="preserve"> </w:t>
      </w:r>
      <w:r w:rsidRPr="00675E09">
        <w:rPr>
          <w:rFonts w:ascii="Times New Roman" w:hAnsi="Times New Roman"/>
          <w:b/>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02813" w:rsidRPr="00675E09" w:rsidRDefault="00602813" w:rsidP="00602813">
      <w:pPr>
        <w:spacing w:after="0" w:line="240" w:lineRule="auto"/>
        <w:ind w:firstLine="709"/>
        <w:jc w:val="center"/>
        <w:rPr>
          <w:rFonts w:ascii="Times New Roman" w:hAnsi="Times New Roman"/>
          <w:b/>
          <w:bCs/>
          <w:sz w:val="24"/>
          <w:szCs w:val="24"/>
        </w:rPr>
      </w:pP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3.1. Исчерпывающий перечень административных процедур.</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3.1.1. Предоставление Услуги включает в себя следующие административные процедуры:</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-установление личности Заявителя (представителя Заявителя);</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-регистрация заявления;</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-проверка комплектности документов, необходимых для предоставления Услуги;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-получение сведений посредством единой системы межведомственного электронного взаимодействия (далее - СМЭВ);</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рассмотрение документов, необходимых для предоставления Услуги;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принятие решения по результатам оказания Услуги;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-внесение результата оказания Услуги в государственный адресный реестр, ведение которого осуществляется в электронном виде;</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выдача результата оказания Услуги.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3.2. Перечень административных процедур (действий) при предоставлении муниципальной услуги в электронной форме.</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3.2.1. При предоставлении Услуги в электронной форме заявителю обеспечивается возможность:</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получения информации о порядке и сроках предоставления Услуги;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lastRenderedPageBreak/>
        <w:t>- формирования заявления в форме электронного документа с использованием интерактивных форм ЕПГУ, регионального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приема и регистрации Уполномоченным органом заявления и прилагаемых документов;</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получения Заявителем (представителем Заявителя) результата предоставления Услуги в форме электронного документа;</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получения сведений о ходе рассмотрения заявления;</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осуществления оценки качества предоставления Услуги;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3.3. Порядок осуществления административных процедур (действий) в электронной форме</w:t>
      </w:r>
      <w:r>
        <w:rPr>
          <w:rFonts w:ascii="Times New Roman" w:hAnsi="Times New Roman"/>
          <w:sz w:val="24"/>
          <w:szCs w:val="24"/>
        </w:rPr>
        <w:t>.</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3.3.1.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При формировании заявления Заявителю обеспечивается:</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а) возможность сохранения заявления и иных документов, указанных в пункте 2.8.7. настоящего Регламента, необходимых для предоставления Услуги;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б) возможность печати на бумажном носителе копии электронной формы заявления и иных документов, указанных в пункте 2.8.7  настоящего Регламента, необходимых для предоставления Услуги;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602813" w:rsidRPr="00E90D9E" w:rsidRDefault="00602813" w:rsidP="00602813">
      <w:pPr>
        <w:spacing w:after="0" w:line="240" w:lineRule="auto"/>
        <w:ind w:firstLine="709"/>
        <w:jc w:val="both"/>
        <w:rPr>
          <w:rFonts w:ascii="Times New Roman" w:hAnsi="Times New Roman"/>
          <w:sz w:val="24"/>
          <w:szCs w:val="24"/>
        </w:rPr>
      </w:pPr>
      <w:proofErr w:type="spellStart"/>
      <w:r w:rsidRPr="00E90D9E">
        <w:rPr>
          <w:rFonts w:ascii="Times New Roman" w:hAnsi="Times New Roman"/>
          <w:sz w:val="24"/>
          <w:szCs w:val="24"/>
        </w:rPr>
        <w:t>д</w:t>
      </w:r>
      <w:proofErr w:type="spellEnd"/>
      <w:r w:rsidRPr="00E90D9E">
        <w:rPr>
          <w:rFonts w:ascii="Times New Roman" w:hAnsi="Times New Roman"/>
          <w:sz w:val="24"/>
          <w:szCs w:val="24"/>
        </w:rPr>
        <w:t xml:space="preserve">) возможность вернуться на любой из этапов заполнения электронной формы заявления без </w:t>
      </w:r>
      <w:proofErr w:type="gramStart"/>
      <w:r w:rsidRPr="00E90D9E">
        <w:rPr>
          <w:rFonts w:ascii="Times New Roman" w:hAnsi="Times New Roman"/>
          <w:sz w:val="24"/>
          <w:szCs w:val="24"/>
        </w:rPr>
        <w:t>потери</w:t>
      </w:r>
      <w:proofErr w:type="gramEnd"/>
      <w:r w:rsidRPr="00E90D9E">
        <w:rPr>
          <w:rFonts w:ascii="Times New Roman" w:hAnsi="Times New Roman"/>
          <w:sz w:val="24"/>
          <w:szCs w:val="24"/>
        </w:rPr>
        <w:t xml:space="preserve"> ранее введенной информации;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е) возможность доступа Заявителя к заявлениям, поданным им ранее в течение не менее</w:t>
      </w:r>
      <w:proofErr w:type="gramStart"/>
      <w:r w:rsidRPr="00E90D9E">
        <w:rPr>
          <w:rFonts w:ascii="Times New Roman" w:hAnsi="Times New Roman"/>
          <w:sz w:val="24"/>
          <w:szCs w:val="24"/>
        </w:rPr>
        <w:t>,</w:t>
      </w:r>
      <w:proofErr w:type="gramEnd"/>
      <w:r w:rsidRPr="00E90D9E">
        <w:rPr>
          <w:rFonts w:ascii="Times New Roman" w:hAnsi="Times New Roman"/>
          <w:sz w:val="24"/>
          <w:szCs w:val="24"/>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xml:space="preserve">Сформированное и подписанное </w:t>
      </w:r>
      <w:proofErr w:type="gramStart"/>
      <w:r w:rsidRPr="00E90D9E">
        <w:rPr>
          <w:rFonts w:ascii="Times New Roman" w:hAnsi="Times New Roman"/>
          <w:sz w:val="24"/>
          <w:szCs w:val="24"/>
        </w:rPr>
        <w:t>заявление</w:t>
      </w:r>
      <w:proofErr w:type="gramEnd"/>
      <w:r w:rsidRPr="00E90D9E">
        <w:rPr>
          <w:rFonts w:ascii="Times New Roman" w:hAnsi="Times New Roman"/>
          <w:sz w:val="24"/>
          <w:szCs w:val="24"/>
        </w:rPr>
        <w:t xml:space="preserve"> и иные документы, необходимые для предоставления Услуги, направляются в Уполномоченный орган в электронной форме.</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3.3.2.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а) прием документов, необходимых для предоставления Услуги, и направление Заявителю электронного сообщения о поступлении заявления;</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3.3.3. Заявителю в качестве результата предоставления Услуги обеспечивается возможность получения документа:</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lastRenderedPageBreak/>
        <w:t>- в виде бумажного документа, подтверждающего содержание электронного документа, который Заявитель получает при личном обращении.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xml:space="preserve">3.3.4. </w:t>
      </w:r>
      <w:proofErr w:type="gramStart"/>
      <w:r w:rsidRPr="00E90D9E">
        <w:rPr>
          <w:rFonts w:ascii="Times New Roman" w:hAnsi="Times New Roman"/>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E90D9E">
        <w:rPr>
          <w:rFonts w:ascii="Times New Roman" w:hAnsi="Times New Roman"/>
          <w:sz w:val="24"/>
          <w:szCs w:val="24"/>
        </w:rPr>
        <w:t>. N 1284.</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xml:space="preserve">3.3.5. </w:t>
      </w:r>
      <w:proofErr w:type="gramStart"/>
      <w:r w:rsidRPr="00E90D9E">
        <w:rPr>
          <w:rFonts w:ascii="Times New Roman" w:hAnsi="Times New Roman"/>
          <w:sz w:val="24"/>
          <w:szCs w:val="24"/>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N 210-ФЗ и в порядке, установленном постановлением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Pr="00E90D9E">
        <w:rPr>
          <w:rFonts w:ascii="Times New Roman" w:hAnsi="Times New Roman"/>
          <w:sz w:val="24"/>
          <w:szCs w:val="24"/>
        </w:rPr>
        <w:t xml:space="preserve"> и муниципальных услуг".</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3.4. Порядок исправления допущенных опечаток и ошибок в выданных в результате предоставления муниципальной услуги документах.</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3.4.1</w:t>
      </w:r>
      <w:r>
        <w:rPr>
          <w:rFonts w:ascii="Times New Roman" w:hAnsi="Times New Roman"/>
          <w:sz w:val="24"/>
          <w:szCs w:val="24"/>
        </w:rPr>
        <w:t>.</w:t>
      </w:r>
      <w:r w:rsidRPr="00E90D9E">
        <w:rPr>
          <w:rFonts w:ascii="Times New Roman" w:hAnsi="Times New Roman"/>
          <w:sz w:val="24"/>
          <w:szCs w:val="24"/>
        </w:rPr>
        <w:t xml:space="preserve"> В случае обнаружения уполномоченным органом опечаток и ошибок </w:t>
      </w:r>
      <w:proofErr w:type="gramStart"/>
      <w:r w:rsidRPr="00E90D9E">
        <w:rPr>
          <w:rFonts w:ascii="Times New Roman" w:hAnsi="Times New Roman"/>
          <w:sz w:val="24"/>
          <w:szCs w:val="24"/>
        </w:rPr>
        <w:t>в</w:t>
      </w:r>
      <w:proofErr w:type="gramEnd"/>
      <w:r w:rsidRPr="00E90D9E">
        <w:rPr>
          <w:rFonts w:ascii="Times New Roman" w:hAnsi="Times New Roman"/>
          <w:sz w:val="24"/>
          <w:szCs w:val="24"/>
        </w:rPr>
        <w:t xml:space="preserve"> </w:t>
      </w:r>
      <w:proofErr w:type="gramStart"/>
      <w:r w:rsidRPr="00E90D9E">
        <w:rPr>
          <w:rFonts w:ascii="Times New Roman" w:hAnsi="Times New Roman"/>
          <w:sz w:val="24"/>
          <w:szCs w:val="24"/>
        </w:rPr>
        <w:t>выданных</w:t>
      </w:r>
      <w:proofErr w:type="gramEnd"/>
      <w:r w:rsidRPr="00E90D9E">
        <w:rPr>
          <w:rFonts w:ascii="Times New Roman" w:hAnsi="Times New Roman"/>
          <w:sz w:val="24"/>
          <w:szCs w:val="24"/>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602813" w:rsidRPr="00E90D9E" w:rsidRDefault="00602813" w:rsidP="00602813">
      <w:pPr>
        <w:spacing w:after="0" w:line="240" w:lineRule="auto"/>
        <w:ind w:firstLine="709"/>
        <w:jc w:val="both"/>
        <w:rPr>
          <w:rFonts w:ascii="Times New Roman" w:hAnsi="Times New Roman"/>
          <w:sz w:val="24"/>
          <w:szCs w:val="24"/>
        </w:rPr>
      </w:pPr>
      <w:proofErr w:type="gramStart"/>
      <w:r w:rsidRPr="00E90D9E">
        <w:rPr>
          <w:rFonts w:ascii="Times New Roman" w:hAnsi="Times New Roman"/>
          <w:sz w:val="24"/>
          <w:szCs w:val="24"/>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E90D9E">
        <w:rPr>
          <w:rFonts w:ascii="Times New Roman" w:hAnsi="Times New Roman"/>
          <w:sz w:val="24"/>
          <w:szCs w:val="24"/>
        </w:rPr>
        <w:t xml:space="preserve"> К письменному заявлению прилагаются документы, обосновывающие необходимость вносимых изменений.</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602813" w:rsidRPr="00E90D9E" w:rsidRDefault="00602813" w:rsidP="00602813">
      <w:pPr>
        <w:spacing w:after="0" w:line="240" w:lineRule="auto"/>
        <w:ind w:firstLine="709"/>
        <w:jc w:val="both"/>
        <w:rPr>
          <w:rFonts w:ascii="Times New Roman" w:hAnsi="Times New Roman"/>
          <w:sz w:val="24"/>
          <w:szCs w:val="24"/>
        </w:rPr>
      </w:pPr>
    </w:p>
    <w:p w:rsidR="00602813" w:rsidRDefault="00602813" w:rsidP="00602813">
      <w:pPr>
        <w:spacing w:after="0" w:line="240" w:lineRule="auto"/>
        <w:ind w:firstLine="709"/>
        <w:jc w:val="center"/>
        <w:rPr>
          <w:rFonts w:ascii="Times New Roman" w:hAnsi="Times New Roman"/>
          <w:b/>
          <w:bCs/>
          <w:sz w:val="24"/>
          <w:szCs w:val="24"/>
        </w:rPr>
      </w:pPr>
      <w:r w:rsidRPr="00675E09">
        <w:rPr>
          <w:rFonts w:ascii="Times New Roman" w:hAnsi="Times New Roman"/>
          <w:b/>
          <w:bCs/>
          <w:sz w:val="24"/>
          <w:szCs w:val="24"/>
        </w:rPr>
        <w:t xml:space="preserve">IV. Формы </w:t>
      </w:r>
      <w:proofErr w:type="gramStart"/>
      <w:r w:rsidRPr="00675E09">
        <w:rPr>
          <w:rFonts w:ascii="Times New Roman" w:hAnsi="Times New Roman"/>
          <w:b/>
          <w:bCs/>
          <w:sz w:val="24"/>
          <w:szCs w:val="24"/>
        </w:rPr>
        <w:t>контроля за</w:t>
      </w:r>
      <w:proofErr w:type="gramEnd"/>
      <w:r w:rsidRPr="00675E09">
        <w:rPr>
          <w:rFonts w:ascii="Times New Roman" w:hAnsi="Times New Roman"/>
          <w:b/>
          <w:bCs/>
          <w:sz w:val="24"/>
          <w:szCs w:val="24"/>
        </w:rPr>
        <w:t xml:space="preserve"> исполнением административного регламента</w:t>
      </w:r>
    </w:p>
    <w:p w:rsidR="00602813" w:rsidRPr="00675E09" w:rsidRDefault="00602813" w:rsidP="00602813">
      <w:pPr>
        <w:spacing w:after="0" w:line="240" w:lineRule="auto"/>
        <w:ind w:firstLine="709"/>
        <w:jc w:val="center"/>
        <w:rPr>
          <w:rFonts w:ascii="Times New Roman" w:hAnsi="Times New Roman"/>
          <w:b/>
          <w:bCs/>
          <w:sz w:val="24"/>
          <w:szCs w:val="24"/>
        </w:rPr>
      </w:pP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4.1.</w:t>
      </w:r>
      <w:r>
        <w:rPr>
          <w:rFonts w:ascii="Times New Roman" w:hAnsi="Times New Roman"/>
          <w:sz w:val="24"/>
          <w:szCs w:val="24"/>
        </w:rPr>
        <w:t xml:space="preserve"> </w:t>
      </w:r>
      <w:r w:rsidRPr="00E90D9E">
        <w:rPr>
          <w:rFonts w:ascii="Times New Roman" w:hAnsi="Times New Roman"/>
          <w:sz w:val="24"/>
          <w:szCs w:val="24"/>
        </w:rPr>
        <w:t xml:space="preserve">Порядок осуществления текущего </w:t>
      </w:r>
      <w:proofErr w:type="gramStart"/>
      <w:r w:rsidRPr="00E90D9E">
        <w:rPr>
          <w:rFonts w:ascii="Times New Roman" w:hAnsi="Times New Roman"/>
          <w:sz w:val="24"/>
          <w:szCs w:val="24"/>
        </w:rPr>
        <w:t>контроля за</w:t>
      </w:r>
      <w:proofErr w:type="gramEnd"/>
      <w:r w:rsidRPr="00E90D9E">
        <w:rPr>
          <w:rFonts w:ascii="Times New Roman" w:hAnsi="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xml:space="preserve">4.1.1. Текущий </w:t>
      </w:r>
      <w:proofErr w:type="gramStart"/>
      <w:r w:rsidRPr="00E90D9E">
        <w:rPr>
          <w:rFonts w:ascii="Times New Roman" w:hAnsi="Times New Roman"/>
          <w:sz w:val="24"/>
          <w:szCs w:val="24"/>
        </w:rPr>
        <w:t>контроль за</w:t>
      </w:r>
      <w:proofErr w:type="gramEnd"/>
      <w:r w:rsidRPr="00E90D9E">
        <w:rPr>
          <w:rFonts w:ascii="Times New Roman" w:hAnsi="Times New Roman"/>
          <w:sz w:val="24"/>
          <w:szCs w:val="24"/>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Текущий контроль осуществляется путем проведения плановых и внеплановых проверок:</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lastRenderedPageBreak/>
        <w:t>- решений о предоставлении (об отказе в предоставлении) Услуги;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выявления и устранения нарушений прав граждан;</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90D9E">
        <w:rPr>
          <w:rFonts w:ascii="Times New Roman" w:hAnsi="Times New Roman"/>
          <w:sz w:val="24"/>
          <w:szCs w:val="24"/>
        </w:rPr>
        <w:t>контроля за</w:t>
      </w:r>
      <w:proofErr w:type="gramEnd"/>
      <w:r w:rsidRPr="00E90D9E">
        <w:rPr>
          <w:rFonts w:ascii="Times New Roman" w:hAnsi="Times New Roman"/>
          <w:sz w:val="24"/>
          <w:szCs w:val="24"/>
        </w:rPr>
        <w:t xml:space="preserve"> полнотой и качеством предоставления муниципальной услуги.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xml:space="preserve">4.2.1. </w:t>
      </w:r>
      <w:proofErr w:type="gramStart"/>
      <w:r w:rsidRPr="00E90D9E">
        <w:rPr>
          <w:rFonts w:ascii="Times New Roman" w:hAnsi="Times New Roman"/>
          <w:sz w:val="24"/>
          <w:szCs w:val="24"/>
        </w:rPr>
        <w:t>Контроль за</w:t>
      </w:r>
      <w:proofErr w:type="gramEnd"/>
      <w:r w:rsidRPr="00E90D9E">
        <w:rPr>
          <w:rFonts w:ascii="Times New Roman" w:hAnsi="Times New Roman"/>
          <w:sz w:val="24"/>
          <w:szCs w:val="24"/>
        </w:rPr>
        <w:t xml:space="preserve"> полнотой и качеством предоставления Услуги включает в себя проведение плановых и внеплановых проверок.</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4.2.2.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При плановой проверке полноты и качества предоставления Услуги контролю подлежат:</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соблюдение сроков предоставления Услуги;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соблюдение положений настоящего Регламента и иных нормативных правовых актов, устанавливающих требования к предоставлению Услуги;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правильность и обоснованность принятого решения об отказе в предоставлении Услуги.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Основанием для проведения внеплановых проверок являются:</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обращения граждан и юридических лиц на нарушения законодательства, в том числе на качество предоставления Услуги.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4.2.3.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xml:space="preserve">4.3. Требования к порядку и формам </w:t>
      </w:r>
      <w:proofErr w:type="gramStart"/>
      <w:r w:rsidRPr="00E90D9E">
        <w:rPr>
          <w:rFonts w:ascii="Times New Roman" w:hAnsi="Times New Roman"/>
          <w:sz w:val="24"/>
          <w:szCs w:val="24"/>
        </w:rPr>
        <w:t>контроля за</w:t>
      </w:r>
      <w:proofErr w:type="gramEnd"/>
      <w:r w:rsidRPr="00E90D9E">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4.3.1</w:t>
      </w:r>
      <w:r>
        <w:rPr>
          <w:rFonts w:ascii="Times New Roman" w:hAnsi="Times New Roman"/>
          <w:sz w:val="24"/>
          <w:szCs w:val="24"/>
        </w:rPr>
        <w:t>.</w:t>
      </w:r>
      <w:r w:rsidRPr="00E90D9E">
        <w:rPr>
          <w:rFonts w:ascii="Times New Roman" w:hAnsi="Times New Roman"/>
          <w:sz w:val="24"/>
          <w:szCs w:val="24"/>
        </w:rPr>
        <w:t xml:space="preserve"> Граждане, их объединения и организации имеют право осуществлять </w:t>
      </w:r>
      <w:proofErr w:type="gramStart"/>
      <w:r w:rsidRPr="00E90D9E">
        <w:rPr>
          <w:rFonts w:ascii="Times New Roman" w:hAnsi="Times New Roman"/>
          <w:sz w:val="24"/>
          <w:szCs w:val="24"/>
        </w:rPr>
        <w:t>контроль за</w:t>
      </w:r>
      <w:proofErr w:type="gramEnd"/>
      <w:r w:rsidRPr="00E90D9E">
        <w:rPr>
          <w:rFonts w:ascii="Times New Roman" w:hAnsi="Times New Roman"/>
          <w:sz w:val="24"/>
          <w:szCs w:val="24"/>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Граждане, их объединения и организации также имеют право:</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направлять замечания и предложения по улучшению доступности и качества предоставления Услуги;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вносить предложения о мерах по устранению нарушений настоящего Регламента.</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4.3.2.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02813" w:rsidRPr="00E90D9E" w:rsidRDefault="00602813" w:rsidP="00602813">
      <w:pPr>
        <w:spacing w:after="0" w:line="240" w:lineRule="auto"/>
        <w:ind w:firstLine="709"/>
        <w:jc w:val="both"/>
        <w:rPr>
          <w:rFonts w:ascii="Times New Roman" w:hAnsi="Times New Roman"/>
          <w:sz w:val="24"/>
          <w:szCs w:val="24"/>
        </w:rPr>
      </w:pPr>
    </w:p>
    <w:p w:rsidR="00602813" w:rsidRDefault="00602813" w:rsidP="00602813">
      <w:pPr>
        <w:spacing w:after="0" w:line="240" w:lineRule="auto"/>
        <w:ind w:firstLine="709"/>
        <w:jc w:val="center"/>
        <w:rPr>
          <w:rFonts w:ascii="Times New Roman" w:hAnsi="Times New Roman"/>
          <w:b/>
          <w:bCs/>
          <w:sz w:val="24"/>
          <w:szCs w:val="24"/>
        </w:rPr>
      </w:pPr>
      <w:r w:rsidRPr="00675E09">
        <w:rPr>
          <w:rFonts w:ascii="Times New Roman" w:hAnsi="Times New Roman"/>
          <w:b/>
          <w:bCs/>
          <w:sz w:val="24"/>
          <w:szCs w:val="24"/>
        </w:rPr>
        <w:t xml:space="preserve">V. </w:t>
      </w:r>
      <w:proofErr w:type="gramStart"/>
      <w:r w:rsidRPr="00675E09">
        <w:rPr>
          <w:rFonts w:ascii="Times New Roman" w:hAnsi="Times New Roman"/>
          <w:b/>
          <w:bCs/>
          <w:sz w:val="24"/>
          <w:szCs w:val="24"/>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p w:rsidR="00602813" w:rsidRPr="00675E09" w:rsidRDefault="00602813" w:rsidP="00602813">
      <w:pPr>
        <w:spacing w:after="0" w:line="240" w:lineRule="auto"/>
        <w:ind w:firstLine="709"/>
        <w:jc w:val="center"/>
        <w:rPr>
          <w:rFonts w:ascii="Times New Roman" w:hAnsi="Times New Roman"/>
          <w:b/>
          <w:bCs/>
          <w:sz w:val="24"/>
          <w:szCs w:val="24"/>
        </w:rPr>
      </w:pP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xml:space="preserve">5.1. </w:t>
      </w:r>
      <w:proofErr w:type="gramStart"/>
      <w:r w:rsidRPr="00E90D9E">
        <w:rPr>
          <w:rFonts w:ascii="Times New Roman" w:hAnsi="Times New Roman"/>
          <w:sz w:val="24"/>
          <w:szCs w:val="24"/>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w:t>
      </w:r>
      <w:r w:rsidRPr="00E90D9E">
        <w:rPr>
          <w:rFonts w:ascii="Times New Roman" w:hAnsi="Times New Roman"/>
          <w:sz w:val="24"/>
          <w:szCs w:val="24"/>
        </w:rPr>
        <w:lastRenderedPageBreak/>
        <w:t>многофункционального центра при предоставлении Услуги в досудебном (внесудебном) порядке (далее - жалоба).</w:t>
      </w:r>
      <w:proofErr w:type="gramEnd"/>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5.2.1.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602813" w:rsidRPr="00E90D9E" w:rsidRDefault="00602813" w:rsidP="00602813">
      <w:pPr>
        <w:spacing w:after="0" w:line="240" w:lineRule="auto"/>
        <w:ind w:firstLine="709"/>
        <w:jc w:val="both"/>
        <w:rPr>
          <w:rFonts w:ascii="Times New Roman" w:hAnsi="Times New Roman"/>
          <w:sz w:val="24"/>
          <w:szCs w:val="24"/>
        </w:rPr>
      </w:pPr>
      <w:proofErr w:type="gramStart"/>
      <w:r w:rsidRPr="00E90D9E">
        <w:rPr>
          <w:rFonts w:ascii="Times New Roman" w:hAnsi="Times New Roman"/>
          <w:sz w:val="24"/>
          <w:szCs w:val="24"/>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к руководителю многофункционального центра - на решения и действия (бездействие) работника многофункционального центра;</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к учредителю многофункционального центра - на решение и действия (бездействие) многофункционального центра.</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r>
        <w:rPr>
          <w:rFonts w:ascii="Times New Roman" w:hAnsi="Times New Roman"/>
          <w:sz w:val="24"/>
          <w:szCs w:val="24"/>
        </w:rPr>
        <w:t>.</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5.3.1.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xml:space="preserve">5.4. </w:t>
      </w:r>
      <w:proofErr w:type="gramStart"/>
      <w:r w:rsidRPr="00E90D9E">
        <w:rPr>
          <w:rFonts w:ascii="Times New Roman" w:hAnsi="Times New Roman"/>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rPr>
          <w:rFonts w:ascii="Times New Roman" w:hAnsi="Times New Roman"/>
          <w:sz w:val="24"/>
          <w:szCs w:val="24"/>
        </w:rPr>
        <w:t>.</w:t>
      </w:r>
      <w:proofErr w:type="gramEnd"/>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5.4.1. Порядок досудебного (внесудебного) обжалования решений и действий (бездействия) регулируется:</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Федеральным законом   от 27.07.2010 N 210-ФЗ «Об организации предоставления государственных и муниципальных услуг»;</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постановлением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02813" w:rsidRDefault="00602813" w:rsidP="00602813">
      <w:pPr>
        <w:spacing w:after="0" w:line="240" w:lineRule="auto"/>
        <w:ind w:firstLine="709"/>
        <w:jc w:val="center"/>
        <w:rPr>
          <w:rFonts w:ascii="Times New Roman" w:hAnsi="Times New Roman"/>
          <w:b/>
          <w:bCs/>
          <w:sz w:val="24"/>
          <w:szCs w:val="24"/>
        </w:rPr>
      </w:pPr>
    </w:p>
    <w:p w:rsidR="00602813" w:rsidRDefault="00602813" w:rsidP="00602813">
      <w:pPr>
        <w:spacing w:after="0" w:line="240" w:lineRule="auto"/>
        <w:ind w:firstLine="709"/>
        <w:jc w:val="center"/>
        <w:rPr>
          <w:rFonts w:ascii="Times New Roman" w:hAnsi="Times New Roman"/>
          <w:b/>
          <w:bCs/>
          <w:sz w:val="24"/>
          <w:szCs w:val="24"/>
        </w:rPr>
      </w:pPr>
      <w:r w:rsidRPr="00675E09">
        <w:rPr>
          <w:rFonts w:ascii="Times New Roman" w:hAnsi="Times New Roman"/>
          <w:b/>
          <w:bCs/>
          <w:sz w:val="24"/>
          <w:szCs w:val="24"/>
        </w:rPr>
        <w:t>VI. Особенности выполнения административных процедур (действий) в многофункциональных центрах предоставления государственных</w:t>
      </w:r>
    </w:p>
    <w:p w:rsidR="00602813" w:rsidRDefault="00602813" w:rsidP="00602813">
      <w:pPr>
        <w:spacing w:after="0" w:line="240" w:lineRule="auto"/>
        <w:ind w:firstLine="709"/>
        <w:jc w:val="center"/>
        <w:rPr>
          <w:rFonts w:ascii="Times New Roman" w:hAnsi="Times New Roman"/>
          <w:b/>
          <w:bCs/>
          <w:sz w:val="24"/>
          <w:szCs w:val="24"/>
        </w:rPr>
      </w:pPr>
      <w:r w:rsidRPr="00675E09">
        <w:rPr>
          <w:rFonts w:ascii="Times New Roman" w:hAnsi="Times New Roman"/>
          <w:b/>
          <w:bCs/>
          <w:sz w:val="24"/>
          <w:szCs w:val="24"/>
        </w:rPr>
        <w:t xml:space="preserve"> и муниципальных услуг</w:t>
      </w:r>
    </w:p>
    <w:p w:rsidR="00602813" w:rsidRPr="00675E09" w:rsidRDefault="00602813" w:rsidP="00602813">
      <w:pPr>
        <w:spacing w:after="0" w:line="240" w:lineRule="auto"/>
        <w:ind w:firstLine="709"/>
        <w:jc w:val="center"/>
        <w:rPr>
          <w:rFonts w:ascii="Times New Roman" w:hAnsi="Times New Roman"/>
          <w:b/>
          <w:bCs/>
          <w:sz w:val="24"/>
          <w:szCs w:val="24"/>
        </w:rPr>
      </w:pP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6.1. 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6.1.2</w:t>
      </w:r>
      <w:r>
        <w:rPr>
          <w:rFonts w:ascii="Times New Roman" w:hAnsi="Times New Roman"/>
          <w:sz w:val="24"/>
          <w:szCs w:val="24"/>
        </w:rPr>
        <w:t>.</w:t>
      </w:r>
      <w:r w:rsidRPr="00E90D9E">
        <w:rPr>
          <w:rFonts w:ascii="Times New Roman" w:hAnsi="Times New Roman"/>
          <w:sz w:val="24"/>
          <w:szCs w:val="24"/>
        </w:rPr>
        <w:t xml:space="preserve"> Многофункциональный центр осуществляет:</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xml:space="preserve">-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w:t>
      </w:r>
      <w:r w:rsidRPr="00E90D9E">
        <w:rPr>
          <w:rFonts w:ascii="Times New Roman" w:hAnsi="Times New Roman"/>
          <w:sz w:val="24"/>
          <w:szCs w:val="24"/>
        </w:rPr>
        <w:lastRenderedPageBreak/>
        <w:t xml:space="preserve">также выдачу документов, включая составление на бумажном носителе и </w:t>
      </w:r>
      <w:proofErr w:type="gramStart"/>
      <w:r w:rsidRPr="00E90D9E">
        <w:rPr>
          <w:rFonts w:ascii="Times New Roman" w:hAnsi="Times New Roman"/>
          <w:sz w:val="24"/>
          <w:szCs w:val="24"/>
        </w:rPr>
        <w:t>заверение выписок</w:t>
      </w:r>
      <w:proofErr w:type="gramEnd"/>
      <w:r w:rsidRPr="00E90D9E">
        <w:rPr>
          <w:rFonts w:ascii="Times New Roman" w:hAnsi="Times New Roman"/>
          <w:sz w:val="24"/>
          <w:szCs w:val="24"/>
        </w:rPr>
        <w:t xml:space="preserve"> из информационных систем органов, участвующих в предоставлении Услуги;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иные процедуры и действия, предусмотренные Федеральным законом N 210-ФЗ.</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6.2. Информирование заявителей.</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6.2.1. Информирование Заявителя осуществляется следующими способами: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02813" w:rsidRPr="00E90D9E" w:rsidRDefault="00602813" w:rsidP="00602813">
      <w:pPr>
        <w:spacing w:after="0" w:line="240" w:lineRule="auto"/>
        <w:ind w:firstLine="709"/>
        <w:jc w:val="both"/>
        <w:rPr>
          <w:rFonts w:ascii="Times New Roman" w:hAnsi="Times New Roman"/>
          <w:sz w:val="24"/>
          <w:szCs w:val="24"/>
        </w:rPr>
      </w:pPr>
      <w:proofErr w:type="gramStart"/>
      <w:r w:rsidRPr="00E90D9E">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6.3. Выдача заявителю результата предоставления муниципальной услуги.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6.3.1.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602813" w:rsidRPr="00E90D9E" w:rsidRDefault="00602813" w:rsidP="00602813">
      <w:pPr>
        <w:spacing w:after="0" w:line="240" w:lineRule="auto"/>
        <w:ind w:firstLine="709"/>
        <w:jc w:val="both"/>
        <w:rPr>
          <w:rFonts w:ascii="Times New Roman" w:hAnsi="Times New Roman"/>
          <w:sz w:val="24"/>
          <w:szCs w:val="24"/>
        </w:rPr>
      </w:pPr>
      <w:proofErr w:type="gramStart"/>
      <w:r w:rsidRPr="00E90D9E">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6.3.2.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Работник многофункционального центра осуществляет следующие действия:</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проверяет полномочия представителя Заявителя (в случае обращения представителя Заявителя);</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определяет статус исполнения заявления;</w:t>
      </w:r>
    </w:p>
    <w:p w:rsidR="00602813" w:rsidRPr="00E90D9E" w:rsidRDefault="00602813" w:rsidP="00602813">
      <w:pPr>
        <w:spacing w:after="0" w:line="240" w:lineRule="auto"/>
        <w:ind w:firstLine="709"/>
        <w:jc w:val="both"/>
        <w:rPr>
          <w:rFonts w:ascii="Times New Roman" w:hAnsi="Times New Roman"/>
          <w:sz w:val="24"/>
          <w:szCs w:val="24"/>
        </w:rPr>
      </w:pPr>
      <w:proofErr w:type="gramStart"/>
      <w:r w:rsidRPr="00E90D9E">
        <w:rPr>
          <w:rFonts w:ascii="Times New Roman" w:hAnsi="Times New Roman"/>
          <w:sz w:val="24"/>
          <w:szCs w:val="24"/>
        </w:rPr>
        <w:t>-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lastRenderedPageBreak/>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выдает документы Заявителю, при необходимости запрашивает у Заявителя подписи за каждый выданный документ;</w:t>
      </w:r>
    </w:p>
    <w:p w:rsidR="00602813" w:rsidRPr="00E90D9E" w:rsidRDefault="00602813" w:rsidP="00602813">
      <w:pPr>
        <w:spacing w:after="0" w:line="240" w:lineRule="auto"/>
        <w:ind w:firstLine="709"/>
        <w:jc w:val="both"/>
        <w:rPr>
          <w:rFonts w:ascii="Times New Roman" w:hAnsi="Times New Roman"/>
          <w:sz w:val="24"/>
          <w:szCs w:val="24"/>
        </w:rPr>
      </w:pPr>
      <w:r w:rsidRPr="00E90D9E">
        <w:rPr>
          <w:rFonts w:ascii="Times New Roman" w:hAnsi="Times New Roman"/>
          <w:sz w:val="24"/>
          <w:szCs w:val="24"/>
        </w:rPr>
        <w:t xml:space="preserve">- запрашивает согласие Заявителя на участие в </w:t>
      </w:r>
      <w:proofErr w:type="spellStart"/>
      <w:r w:rsidRPr="00E90D9E">
        <w:rPr>
          <w:rFonts w:ascii="Times New Roman" w:hAnsi="Times New Roman"/>
          <w:sz w:val="24"/>
          <w:szCs w:val="24"/>
        </w:rPr>
        <w:t>смс-опросе</w:t>
      </w:r>
      <w:proofErr w:type="spellEnd"/>
      <w:r w:rsidRPr="00E90D9E">
        <w:rPr>
          <w:rFonts w:ascii="Times New Roman" w:hAnsi="Times New Roman"/>
          <w:sz w:val="24"/>
          <w:szCs w:val="24"/>
        </w:rPr>
        <w:t xml:space="preserve"> для оценки качества предоставленной Услуги многофункциональным центром.</w:t>
      </w:r>
    </w:p>
    <w:p w:rsidR="00602813" w:rsidRPr="00E90D9E" w:rsidRDefault="00602813" w:rsidP="00602813">
      <w:pPr>
        <w:spacing w:after="0" w:line="240" w:lineRule="auto"/>
        <w:ind w:firstLine="709"/>
        <w:jc w:val="both"/>
        <w:rPr>
          <w:rFonts w:ascii="Times New Roman" w:hAnsi="Times New Roman"/>
          <w:sz w:val="24"/>
          <w:szCs w:val="24"/>
        </w:rPr>
      </w:pPr>
    </w:p>
    <w:p w:rsidR="00602813" w:rsidRPr="00E90D9E" w:rsidRDefault="00602813" w:rsidP="00602813">
      <w:pPr>
        <w:spacing w:after="0" w:line="240" w:lineRule="auto"/>
        <w:ind w:firstLine="709"/>
        <w:jc w:val="both"/>
        <w:rPr>
          <w:rFonts w:ascii="Times New Roman" w:hAnsi="Times New Roman"/>
          <w:sz w:val="24"/>
          <w:szCs w:val="24"/>
        </w:rPr>
      </w:pPr>
    </w:p>
    <w:p w:rsidR="00602813" w:rsidRPr="00E90D9E" w:rsidRDefault="00602813" w:rsidP="00602813">
      <w:pPr>
        <w:spacing w:after="0" w:line="240" w:lineRule="auto"/>
        <w:ind w:firstLine="709"/>
        <w:jc w:val="both"/>
        <w:rPr>
          <w:rFonts w:ascii="Times New Roman" w:hAnsi="Times New Roman"/>
          <w:sz w:val="24"/>
          <w:szCs w:val="24"/>
        </w:rPr>
      </w:pPr>
    </w:p>
    <w:p w:rsidR="00602813" w:rsidRDefault="00602813" w:rsidP="00602813">
      <w:pPr>
        <w:spacing w:after="0" w:line="240" w:lineRule="auto"/>
        <w:jc w:val="right"/>
      </w:pPr>
    </w:p>
    <w:p w:rsidR="00602813" w:rsidRDefault="00602813" w:rsidP="00602813">
      <w:pPr>
        <w:spacing w:after="0" w:line="240" w:lineRule="auto"/>
        <w:jc w:val="right"/>
      </w:pPr>
    </w:p>
    <w:p w:rsidR="00602813" w:rsidRDefault="00602813" w:rsidP="00602813">
      <w:pPr>
        <w:spacing w:after="0" w:line="240" w:lineRule="auto"/>
        <w:jc w:val="right"/>
      </w:pPr>
    </w:p>
    <w:p w:rsidR="00602813" w:rsidRDefault="00602813" w:rsidP="00602813">
      <w:pPr>
        <w:spacing w:after="0" w:line="240" w:lineRule="auto"/>
        <w:jc w:val="right"/>
      </w:pPr>
    </w:p>
    <w:p w:rsidR="00602813" w:rsidRDefault="00602813" w:rsidP="00602813">
      <w:pPr>
        <w:spacing w:after="0" w:line="240" w:lineRule="auto"/>
        <w:jc w:val="right"/>
      </w:pPr>
    </w:p>
    <w:p w:rsidR="00602813" w:rsidRDefault="00602813" w:rsidP="00602813">
      <w:pPr>
        <w:spacing w:after="0" w:line="240" w:lineRule="auto"/>
        <w:jc w:val="right"/>
      </w:pPr>
    </w:p>
    <w:p w:rsidR="00602813" w:rsidRDefault="00602813" w:rsidP="00602813">
      <w:pPr>
        <w:spacing w:after="0" w:line="240" w:lineRule="auto"/>
        <w:jc w:val="right"/>
      </w:pPr>
    </w:p>
    <w:p w:rsidR="00602813" w:rsidRDefault="00602813" w:rsidP="00602813">
      <w:pPr>
        <w:spacing w:after="0" w:line="240" w:lineRule="auto"/>
      </w:pPr>
    </w:p>
    <w:p w:rsidR="00602813" w:rsidRDefault="00602813" w:rsidP="00602813">
      <w:pPr>
        <w:spacing w:after="0" w:line="240" w:lineRule="auto"/>
      </w:pPr>
    </w:p>
    <w:p w:rsidR="00602813" w:rsidRDefault="00602813" w:rsidP="00602813">
      <w:pPr>
        <w:spacing w:after="0" w:line="240" w:lineRule="auto"/>
      </w:pPr>
    </w:p>
    <w:p w:rsidR="00602813" w:rsidRDefault="00602813" w:rsidP="00602813">
      <w:pPr>
        <w:spacing w:after="0" w:line="240" w:lineRule="auto"/>
      </w:pPr>
    </w:p>
    <w:p w:rsidR="00602813" w:rsidRDefault="00602813" w:rsidP="00602813">
      <w:pPr>
        <w:spacing w:after="0" w:line="240" w:lineRule="auto"/>
      </w:pPr>
    </w:p>
    <w:p w:rsidR="00602813" w:rsidRDefault="00602813" w:rsidP="00602813">
      <w:pPr>
        <w:spacing w:after="0" w:line="240" w:lineRule="auto"/>
      </w:pPr>
    </w:p>
    <w:p w:rsidR="00602813" w:rsidRDefault="00602813" w:rsidP="00602813">
      <w:pPr>
        <w:spacing w:after="0" w:line="240" w:lineRule="auto"/>
      </w:pPr>
    </w:p>
    <w:p w:rsidR="00602813" w:rsidRDefault="00602813" w:rsidP="00602813">
      <w:pPr>
        <w:spacing w:after="0" w:line="240" w:lineRule="auto"/>
      </w:pPr>
    </w:p>
    <w:p w:rsidR="00602813" w:rsidRDefault="00602813" w:rsidP="00602813">
      <w:pPr>
        <w:spacing w:after="0" w:line="240" w:lineRule="auto"/>
      </w:pPr>
    </w:p>
    <w:p w:rsidR="00602813" w:rsidRDefault="00602813" w:rsidP="00602813">
      <w:pPr>
        <w:spacing w:after="0" w:line="240" w:lineRule="auto"/>
      </w:pPr>
    </w:p>
    <w:p w:rsidR="00602813" w:rsidRDefault="00602813" w:rsidP="00602813">
      <w:pPr>
        <w:spacing w:after="0" w:line="240" w:lineRule="auto"/>
      </w:pPr>
    </w:p>
    <w:p w:rsidR="00602813" w:rsidRDefault="00602813" w:rsidP="00602813">
      <w:pPr>
        <w:spacing w:after="0" w:line="240" w:lineRule="auto"/>
      </w:pPr>
    </w:p>
    <w:p w:rsidR="00602813" w:rsidRDefault="00602813" w:rsidP="00602813">
      <w:pPr>
        <w:spacing w:after="0" w:line="240" w:lineRule="auto"/>
      </w:pPr>
    </w:p>
    <w:p w:rsidR="00602813" w:rsidRDefault="00602813" w:rsidP="00602813">
      <w:pPr>
        <w:spacing w:after="0" w:line="240" w:lineRule="auto"/>
      </w:pPr>
    </w:p>
    <w:p w:rsidR="00602813" w:rsidRDefault="00602813" w:rsidP="00602813">
      <w:pPr>
        <w:spacing w:after="0" w:line="240" w:lineRule="auto"/>
      </w:pPr>
    </w:p>
    <w:p w:rsidR="00602813" w:rsidRDefault="00602813" w:rsidP="00602813">
      <w:pPr>
        <w:spacing w:after="0" w:line="240" w:lineRule="auto"/>
      </w:pPr>
    </w:p>
    <w:p w:rsidR="00602813" w:rsidRDefault="00602813" w:rsidP="00602813">
      <w:pPr>
        <w:spacing w:after="0" w:line="240" w:lineRule="auto"/>
      </w:pPr>
    </w:p>
    <w:p w:rsidR="00602813" w:rsidRDefault="00602813" w:rsidP="00602813">
      <w:pPr>
        <w:spacing w:after="0" w:line="240" w:lineRule="auto"/>
      </w:pPr>
    </w:p>
    <w:p w:rsidR="00602813" w:rsidRDefault="00602813" w:rsidP="00602813">
      <w:pPr>
        <w:spacing w:after="0" w:line="240" w:lineRule="auto"/>
      </w:pPr>
    </w:p>
    <w:p w:rsidR="00602813" w:rsidRDefault="00602813" w:rsidP="00602813">
      <w:pPr>
        <w:spacing w:after="0" w:line="240" w:lineRule="auto"/>
      </w:pPr>
    </w:p>
    <w:p w:rsidR="00602813" w:rsidRDefault="00602813" w:rsidP="00602813">
      <w:pPr>
        <w:spacing w:after="0" w:line="240" w:lineRule="auto"/>
      </w:pPr>
    </w:p>
    <w:p w:rsidR="00602813" w:rsidRDefault="00602813" w:rsidP="00602813">
      <w:pPr>
        <w:spacing w:after="0" w:line="240" w:lineRule="auto"/>
      </w:pPr>
    </w:p>
    <w:p w:rsidR="00602813" w:rsidRDefault="00602813" w:rsidP="00602813">
      <w:pPr>
        <w:spacing w:after="0" w:line="240" w:lineRule="auto"/>
      </w:pPr>
    </w:p>
    <w:p w:rsidR="00602813" w:rsidRDefault="00602813" w:rsidP="00602813">
      <w:pPr>
        <w:spacing w:after="0" w:line="240" w:lineRule="auto"/>
      </w:pPr>
    </w:p>
    <w:p w:rsidR="00602813" w:rsidRDefault="00602813" w:rsidP="00602813">
      <w:pPr>
        <w:spacing w:after="0" w:line="240" w:lineRule="auto"/>
      </w:pPr>
    </w:p>
    <w:p w:rsidR="00602813" w:rsidRDefault="00602813" w:rsidP="00602813">
      <w:pPr>
        <w:spacing w:after="0" w:line="240" w:lineRule="auto"/>
      </w:pPr>
    </w:p>
    <w:p w:rsidR="00602813" w:rsidRDefault="00602813" w:rsidP="00602813">
      <w:pPr>
        <w:spacing w:after="0" w:line="240" w:lineRule="auto"/>
      </w:pPr>
    </w:p>
    <w:p w:rsidR="00602813" w:rsidRDefault="00602813" w:rsidP="00602813">
      <w:pPr>
        <w:spacing w:after="0" w:line="240" w:lineRule="auto"/>
      </w:pPr>
    </w:p>
    <w:p w:rsidR="00602813" w:rsidRDefault="00602813" w:rsidP="00602813">
      <w:pPr>
        <w:spacing w:after="0" w:line="240" w:lineRule="auto"/>
      </w:pPr>
    </w:p>
    <w:p w:rsidR="00602813" w:rsidRDefault="00602813" w:rsidP="00602813">
      <w:pPr>
        <w:spacing w:after="0" w:line="240" w:lineRule="auto"/>
      </w:pPr>
    </w:p>
    <w:p w:rsidR="00602813" w:rsidRDefault="00602813" w:rsidP="00602813">
      <w:pPr>
        <w:spacing w:after="0" w:line="240" w:lineRule="auto"/>
      </w:pPr>
    </w:p>
    <w:p w:rsidR="00602813" w:rsidRDefault="00602813" w:rsidP="00602813">
      <w:pPr>
        <w:spacing w:after="0" w:line="240" w:lineRule="auto"/>
      </w:pPr>
    </w:p>
    <w:p w:rsidR="00602813" w:rsidRDefault="00602813" w:rsidP="00602813">
      <w:pPr>
        <w:spacing w:after="0" w:line="240" w:lineRule="auto"/>
      </w:pPr>
    </w:p>
    <w:p w:rsidR="00602813" w:rsidRDefault="00602813" w:rsidP="00602813">
      <w:pPr>
        <w:spacing w:after="0" w:line="240" w:lineRule="auto"/>
      </w:pPr>
    </w:p>
    <w:p w:rsidR="00602813" w:rsidRDefault="00602813" w:rsidP="00602813">
      <w:pPr>
        <w:spacing w:after="0" w:line="240" w:lineRule="auto"/>
      </w:pPr>
    </w:p>
    <w:p w:rsidR="00602813" w:rsidRDefault="00602813" w:rsidP="00602813">
      <w:pPr>
        <w:spacing w:after="0" w:line="240" w:lineRule="auto"/>
      </w:pPr>
    </w:p>
    <w:p w:rsidR="00602813" w:rsidRDefault="00602813" w:rsidP="00602813">
      <w:pPr>
        <w:spacing w:after="0" w:line="240" w:lineRule="auto"/>
      </w:pPr>
    </w:p>
    <w:p w:rsidR="00602813" w:rsidRDefault="00602813" w:rsidP="00602813">
      <w:pPr>
        <w:spacing w:after="0" w:line="240" w:lineRule="auto"/>
      </w:pPr>
    </w:p>
    <w:p w:rsidR="00602813" w:rsidRDefault="00602813" w:rsidP="00602813">
      <w:pPr>
        <w:spacing w:after="0" w:line="240" w:lineRule="auto"/>
      </w:pPr>
    </w:p>
    <w:p w:rsidR="00602813" w:rsidRPr="00685B5D" w:rsidRDefault="00602813" w:rsidP="00602813">
      <w:pPr>
        <w:spacing w:after="0" w:line="240" w:lineRule="auto"/>
        <w:jc w:val="right"/>
        <w:rPr>
          <w:rFonts w:ascii="Times New Roman" w:hAnsi="Times New Roman"/>
          <w:sz w:val="24"/>
          <w:szCs w:val="24"/>
        </w:rPr>
      </w:pPr>
      <w:r w:rsidRPr="00685B5D">
        <w:rPr>
          <w:rFonts w:ascii="Times New Roman" w:hAnsi="Times New Roman"/>
          <w:sz w:val="24"/>
          <w:szCs w:val="24"/>
        </w:rPr>
        <w:lastRenderedPageBreak/>
        <w:t>Приложение N 1</w:t>
      </w:r>
    </w:p>
    <w:p w:rsidR="00602813" w:rsidRPr="00685B5D" w:rsidRDefault="00602813" w:rsidP="00602813">
      <w:pPr>
        <w:spacing w:after="0" w:line="240" w:lineRule="auto"/>
        <w:jc w:val="right"/>
        <w:rPr>
          <w:rFonts w:ascii="Times New Roman" w:hAnsi="Times New Roman"/>
          <w:sz w:val="24"/>
          <w:szCs w:val="24"/>
        </w:rPr>
      </w:pPr>
      <w:r w:rsidRPr="00685B5D">
        <w:rPr>
          <w:rFonts w:ascii="Times New Roman" w:hAnsi="Times New Roman"/>
          <w:sz w:val="24"/>
          <w:szCs w:val="24"/>
        </w:rPr>
        <w:t>к административному регламенту</w:t>
      </w:r>
    </w:p>
    <w:p w:rsidR="00602813" w:rsidRPr="00685B5D" w:rsidRDefault="00602813" w:rsidP="00602813">
      <w:pPr>
        <w:spacing w:after="0" w:line="240" w:lineRule="auto"/>
        <w:jc w:val="right"/>
        <w:rPr>
          <w:rFonts w:ascii="Times New Roman" w:hAnsi="Times New Roman"/>
          <w:sz w:val="24"/>
          <w:szCs w:val="24"/>
        </w:rPr>
      </w:pPr>
      <w:r w:rsidRPr="00685B5D">
        <w:rPr>
          <w:rFonts w:ascii="Times New Roman" w:hAnsi="Times New Roman"/>
          <w:sz w:val="24"/>
          <w:szCs w:val="24"/>
        </w:rPr>
        <w:t>предоставления муниципальной услуги</w:t>
      </w:r>
    </w:p>
    <w:p w:rsidR="00602813" w:rsidRPr="00685B5D" w:rsidRDefault="00602813" w:rsidP="00602813">
      <w:pPr>
        <w:spacing w:after="0" w:line="240" w:lineRule="auto"/>
        <w:jc w:val="right"/>
        <w:rPr>
          <w:rFonts w:ascii="Times New Roman" w:hAnsi="Times New Roman"/>
          <w:sz w:val="24"/>
          <w:szCs w:val="24"/>
        </w:rPr>
      </w:pPr>
      <w:r w:rsidRPr="00685B5D">
        <w:rPr>
          <w:rFonts w:ascii="Times New Roman" w:hAnsi="Times New Roman"/>
          <w:sz w:val="24"/>
          <w:szCs w:val="24"/>
        </w:rPr>
        <w:t>"Присвоение адреса объекту адресации,</w:t>
      </w:r>
    </w:p>
    <w:p w:rsidR="00602813" w:rsidRPr="00685B5D" w:rsidRDefault="00602813" w:rsidP="00602813">
      <w:pPr>
        <w:spacing w:after="0" w:line="240" w:lineRule="auto"/>
        <w:jc w:val="right"/>
        <w:rPr>
          <w:rFonts w:ascii="Times New Roman" w:hAnsi="Times New Roman"/>
          <w:sz w:val="24"/>
          <w:szCs w:val="24"/>
        </w:rPr>
      </w:pPr>
      <w:r w:rsidRPr="00685B5D">
        <w:rPr>
          <w:rFonts w:ascii="Times New Roman" w:hAnsi="Times New Roman"/>
          <w:sz w:val="24"/>
          <w:szCs w:val="24"/>
        </w:rPr>
        <w:t>изменение и аннулирование такого адреса"</w:t>
      </w:r>
    </w:p>
    <w:p w:rsidR="00602813" w:rsidRPr="00685B5D" w:rsidRDefault="00602813" w:rsidP="00602813">
      <w:pPr>
        <w:rPr>
          <w:rFonts w:ascii="Times New Roman" w:hAnsi="Times New Roman"/>
          <w:sz w:val="24"/>
          <w:szCs w:val="24"/>
        </w:rPr>
      </w:pPr>
    </w:p>
    <w:p w:rsidR="00602813" w:rsidRPr="00685B5D" w:rsidRDefault="00602813" w:rsidP="00602813">
      <w:pPr>
        <w:jc w:val="center"/>
        <w:rPr>
          <w:rFonts w:ascii="Times New Roman" w:hAnsi="Times New Roman"/>
          <w:sz w:val="24"/>
          <w:szCs w:val="24"/>
        </w:rPr>
      </w:pPr>
      <w:r w:rsidRPr="00685B5D">
        <w:rPr>
          <w:rFonts w:ascii="Times New Roman" w:hAnsi="Times New Roman"/>
          <w:sz w:val="24"/>
          <w:szCs w:val="24"/>
        </w:rPr>
        <w:t>ФОРМА</w:t>
      </w:r>
    </w:p>
    <w:p w:rsidR="00602813" w:rsidRPr="00685B5D" w:rsidRDefault="00602813" w:rsidP="00602813">
      <w:pPr>
        <w:jc w:val="center"/>
        <w:rPr>
          <w:rFonts w:ascii="Times New Roman" w:hAnsi="Times New Roman"/>
          <w:sz w:val="24"/>
          <w:szCs w:val="24"/>
        </w:rPr>
      </w:pPr>
      <w:r w:rsidRPr="00685B5D">
        <w:rPr>
          <w:rFonts w:ascii="Times New Roman" w:hAnsi="Times New Roman"/>
          <w:sz w:val="24"/>
          <w:szCs w:val="24"/>
        </w:rPr>
        <w:t>решения об отказе в приеме документов, необходимых для предоставления услуги</w:t>
      </w:r>
    </w:p>
    <w:p w:rsidR="00602813" w:rsidRPr="00685B5D" w:rsidRDefault="00602813" w:rsidP="00602813">
      <w:pPr>
        <w:spacing w:after="0" w:line="240" w:lineRule="auto"/>
        <w:jc w:val="center"/>
        <w:rPr>
          <w:rFonts w:ascii="Times New Roman" w:hAnsi="Times New Roman"/>
          <w:sz w:val="24"/>
          <w:szCs w:val="24"/>
        </w:rPr>
      </w:pPr>
      <w:r w:rsidRPr="00685B5D">
        <w:rPr>
          <w:rFonts w:ascii="Times New Roman" w:hAnsi="Times New Roman"/>
          <w:sz w:val="24"/>
          <w:szCs w:val="24"/>
        </w:rPr>
        <w:t>Республика Карелия</w:t>
      </w:r>
    </w:p>
    <w:p w:rsidR="00602813" w:rsidRPr="00685B5D" w:rsidRDefault="00602813" w:rsidP="00602813">
      <w:pPr>
        <w:spacing w:after="0" w:line="240" w:lineRule="auto"/>
        <w:jc w:val="center"/>
        <w:rPr>
          <w:rFonts w:ascii="Times New Roman" w:hAnsi="Times New Roman"/>
          <w:sz w:val="24"/>
          <w:szCs w:val="24"/>
        </w:rPr>
      </w:pPr>
      <w:r w:rsidRPr="00685B5D">
        <w:rPr>
          <w:rFonts w:ascii="Times New Roman" w:hAnsi="Times New Roman"/>
          <w:sz w:val="24"/>
          <w:szCs w:val="24"/>
        </w:rPr>
        <w:t>Прионежский муниципальный район</w:t>
      </w:r>
    </w:p>
    <w:p w:rsidR="00602813" w:rsidRPr="00685B5D" w:rsidRDefault="00602813" w:rsidP="00602813">
      <w:pPr>
        <w:spacing w:after="0" w:line="240" w:lineRule="auto"/>
        <w:jc w:val="center"/>
        <w:rPr>
          <w:rFonts w:ascii="Times New Roman" w:hAnsi="Times New Roman"/>
          <w:sz w:val="24"/>
          <w:szCs w:val="24"/>
        </w:rPr>
      </w:pPr>
      <w:r w:rsidRPr="00685B5D">
        <w:rPr>
          <w:rFonts w:ascii="Times New Roman" w:hAnsi="Times New Roman"/>
          <w:sz w:val="24"/>
          <w:szCs w:val="24"/>
        </w:rPr>
        <w:t xml:space="preserve">Администрация </w:t>
      </w:r>
      <w:proofErr w:type="spellStart"/>
      <w:r w:rsidRPr="00685B5D">
        <w:rPr>
          <w:rFonts w:ascii="Times New Roman" w:hAnsi="Times New Roman"/>
          <w:sz w:val="24"/>
          <w:szCs w:val="24"/>
        </w:rPr>
        <w:t>Деревянского</w:t>
      </w:r>
      <w:proofErr w:type="spellEnd"/>
      <w:r w:rsidRPr="00685B5D">
        <w:rPr>
          <w:rFonts w:ascii="Times New Roman" w:hAnsi="Times New Roman"/>
          <w:sz w:val="24"/>
          <w:szCs w:val="24"/>
        </w:rPr>
        <w:t xml:space="preserve"> сельского поселения</w:t>
      </w:r>
    </w:p>
    <w:p w:rsidR="00602813" w:rsidRPr="00685B5D" w:rsidRDefault="00602813" w:rsidP="00602813">
      <w:pPr>
        <w:spacing w:after="0" w:line="240" w:lineRule="auto"/>
        <w:jc w:val="center"/>
        <w:rPr>
          <w:rFonts w:ascii="Times New Roman" w:hAnsi="Times New Roman"/>
          <w:sz w:val="24"/>
          <w:szCs w:val="24"/>
        </w:rPr>
      </w:pPr>
    </w:p>
    <w:p w:rsidR="00602813" w:rsidRPr="00685B5D" w:rsidRDefault="00602813" w:rsidP="00602813">
      <w:pPr>
        <w:spacing w:after="0" w:line="240" w:lineRule="auto"/>
        <w:jc w:val="center"/>
        <w:rPr>
          <w:rFonts w:ascii="Times New Roman" w:hAnsi="Times New Roman"/>
          <w:sz w:val="24"/>
          <w:szCs w:val="24"/>
        </w:rPr>
      </w:pPr>
      <w:r w:rsidRPr="00685B5D">
        <w:rPr>
          <w:rFonts w:ascii="Times New Roman" w:hAnsi="Times New Roman"/>
          <w:sz w:val="24"/>
          <w:szCs w:val="24"/>
        </w:rPr>
        <w:t xml:space="preserve">ул. Пионерская д. 25, с. </w:t>
      </w:r>
      <w:proofErr w:type="gramStart"/>
      <w:r w:rsidRPr="00685B5D">
        <w:rPr>
          <w:rFonts w:ascii="Times New Roman" w:hAnsi="Times New Roman"/>
          <w:sz w:val="24"/>
          <w:szCs w:val="24"/>
        </w:rPr>
        <w:t>Деревянное</w:t>
      </w:r>
      <w:proofErr w:type="gramEnd"/>
      <w:r w:rsidRPr="00685B5D">
        <w:rPr>
          <w:rFonts w:ascii="Times New Roman" w:hAnsi="Times New Roman"/>
          <w:sz w:val="24"/>
          <w:szCs w:val="24"/>
        </w:rPr>
        <w:t>, Прионежский р-н, Республика Карелия, 185510,</w:t>
      </w:r>
    </w:p>
    <w:p w:rsidR="00602813" w:rsidRPr="00685B5D" w:rsidRDefault="00602813" w:rsidP="00602813">
      <w:pPr>
        <w:spacing w:after="0" w:line="240" w:lineRule="auto"/>
        <w:jc w:val="center"/>
        <w:rPr>
          <w:rFonts w:ascii="Times New Roman" w:hAnsi="Times New Roman"/>
          <w:sz w:val="24"/>
          <w:szCs w:val="24"/>
          <w:lang w:val="en-US"/>
        </w:rPr>
      </w:pPr>
      <w:r w:rsidRPr="00685B5D">
        <w:rPr>
          <w:rFonts w:ascii="Times New Roman" w:hAnsi="Times New Roman"/>
          <w:sz w:val="24"/>
          <w:szCs w:val="24"/>
        </w:rPr>
        <w:t>тел</w:t>
      </w:r>
      <w:r w:rsidRPr="00685B5D">
        <w:rPr>
          <w:rFonts w:ascii="Times New Roman" w:hAnsi="Times New Roman"/>
          <w:sz w:val="24"/>
          <w:szCs w:val="24"/>
          <w:lang w:val="en-US"/>
        </w:rPr>
        <w:t xml:space="preserve"> 536702, 536741, e-mail: </w:t>
      </w:r>
      <w:hyperlink r:id="rId5" w:history="1">
        <w:r w:rsidRPr="00685B5D">
          <w:rPr>
            <w:rStyle w:val="a4"/>
            <w:rFonts w:ascii="Times New Roman" w:hAnsi="Times New Roman"/>
            <w:sz w:val="24"/>
            <w:szCs w:val="24"/>
            <w:lang w:val="en-US"/>
          </w:rPr>
          <w:t>adsp@onego.ru</w:t>
        </w:r>
      </w:hyperlink>
      <w:r w:rsidRPr="00685B5D">
        <w:rPr>
          <w:rFonts w:ascii="Times New Roman" w:hAnsi="Times New Roman"/>
          <w:sz w:val="24"/>
          <w:szCs w:val="24"/>
          <w:lang w:val="en-US"/>
        </w:rPr>
        <w:t xml:space="preserve">, </w:t>
      </w:r>
      <w:r w:rsidRPr="00685B5D">
        <w:rPr>
          <w:rFonts w:ascii="Times New Roman" w:hAnsi="Times New Roman"/>
          <w:sz w:val="24"/>
          <w:szCs w:val="24"/>
        </w:rPr>
        <w:t>сайт</w:t>
      </w:r>
      <w:r w:rsidRPr="00685B5D">
        <w:rPr>
          <w:rFonts w:ascii="Times New Roman" w:hAnsi="Times New Roman"/>
          <w:sz w:val="24"/>
          <w:szCs w:val="24"/>
          <w:lang w:val="en-US"/>
        </w:rPr>
        <w:t>: derevyannoe.ru</w:t>
      </w:r>
    </w:p>
    <w:p w:rsidR="00602813" w:rsidRPr="00685B5D" w:rsidRDefault="00602813" w:rsidP="00602813">
      <w:pPr>
        <w:jc w:val="right"/>
        <w:rPr>
          <w:rFonts w:ascii="Times New Roman" w:hAnsi="Times New Roman"/>
          <w:sz w:val="24"/>
          <w:szCs w:val="24"/>
        </w:rPr>
      </w:pPr>
      <w:r w:rsidRPr="00616D57">
        <w:rPr>
          <w:rFonts w:ascii="Times New Roman" w:hAnsi="Times New Roman"/>
          <w:sz w:val="24"/>
          <w:szCs w:val="24"/>
          <w:lang w:val="en-US"/>
        </w:rPr>
        <w:t xml:space="preserve">                                                                                                                                                                                                                     </w:t>
      </w:r>
      <w:r w:rsidRPr="00616D57">
        <w:rPr>
          <w:rFonts w:ascii="Times New Roman" w:hAnsi="Times New Roman"/>
          <w:sz w:val="24"/>
          <w:szCs w:val="24"/>
        </w:rPr>
        <w:t>____________________________________________</w:t>
      </w:r>
    </w:p>
    <w:p w:rsidR="00602813" w:rsidRPr="00685B5D" w:rsidRDefault="00602813" w:rsidP="00602813">
      <w:pPr>
        <w:spacing w:after="0" w:line="240" w:lineRule="auto"/>
        <w:jc w:val="right"/>
        <w:rPr>
          <w:rFonts w:ascii="Times New Roman" w:hAnsi="Times New Roman"/>
          <w:sz w:val="24"/>
          <w:szCs w:val="24"/>
        </w:rPr>
      </w:pPr>
      <w:r w:rsidRPr="00685B5D">
        <w:rPr>
          <w:rFonts w:ascii="Times New Roman" w:hAnsi="Times New Roman"/>
          <w:sz w:val="24"/>
          <w:szCs w:val="24"/>
        </w:rPr>
        <w:t>(Ф.И.О., адрес заявителя (представителя) заявителя)</w:t>
      </w:r>
    </w:p>
    <w:p w:rsidR="00602813" w:rsidRPr="00685B5D" w:rsidRDefault="00602813" w:rsidP="00602813">
      <w:pPr>
        <w:spacing w:after="0" w:line="240" w:lineRule="auto"/>
        <w:jc w:val="right"/>
        <w:rPr>
          <w:rFonts w:ascii="Times New Roman" w:hAnsi="Times New Roman"/>
          <w:sz w:val="24"/>
          <w:szCs w:val="24"/>
        </w:rPr>
      </w:pPr>
      <w:r w:rsidRPr="00685B5D">
        <w:rPr>
          <w:rFonts w:ascii="Times New Roman" w:hAnsi="Times New Roman"/>
          <w:sz w:val="24"/>
          <w:szCs w:val="24"/>
        </w:rPr>
        <w:t xml:space="preserve">                                                                                            ___________________________________________</w:t>
      </w:r>
    </w:p>
    <w:p w:rsidR="00602813" w:rsidRPr="00685B5D" w:rsidRDefault="00602813" w:rsidP="00602813">
      <w:pPr>
        <w:spacing w:after="0" w:line="240" w:lineRule="auto"/>
        <w:jc w:val="right"/>
        <w:rPr>
          <w:rFonts w:ascii="Times New Roman" w:hAnsi="Times New Roman"/>
          <w:sz w:val="24"/>
          <w:szCs w:val="24"/>
        </w:rPr>
      </w:pPr>
      <w:r w:rsidRPr="00685B5D">
        <w:rPr>
          <w:rFonts w:ascii="Times New Roman" w:hAnsi="Times New Roman"/>
          <w:sz w:val="24"/>
          <w:szCs w:val="24"/>
        </w:rPr>
        <w:t xml:space="preserve">                                                                          (регистрационный номер заявления о </w:t>
      </w:r>
      <w:r>
        <w:rPr>
          <w:rFonts w:ascii="Times New Roman" w:hAnsi="Times New Roman"/>
          <w:sz w:val="24"/>
          <w:szCs w:val="24"/>
        </w:rPr>
        <w:t xml:space="preserve">  </w:t>
      </w:r>
      <w:r w:rsidRPr="00685B5D">
        <w:rPr>
          <w:rFonts w:ascii="Times New Roman" w:hAnsi="Times New Roman"/>
          <w:sz w:val="24"/>
          <w:szCs w:val="24"/>
        </w:rPr>
        <w:t>присвоении объекту адресации адреса или аннулировании его адреса)</w:t>
      </w:r>
    </w:p>
    <w:p w:rsidR="00602813" w:rsidRPr="00685B5D" w:rsidRDefault="00602813" w:rsidP="00602813">
      <w:pPr>
        <w:rPr>
          <w:rFonts w:ascii="Times New Roman" w:hAnsi="Times New Roman"/>
          <w:sz w:val="24"/>
          <w:szCs w:val="24"/>
        </w:rPr>
      </w:pPr>
    </w:p>
    <w:p w:rsidR="00602813" w:rsidRPr="00685B5D" w:rsidRDefault="00602813" w:rsidP="00602813">
      <w:pPr>
        <w:spacing w:after="0" w:line="240" w:lineRule="auto"/>
        <w:jc w:val="center"/>
        <w:rPr>
          <w:rFonts w:ascii="Times New Roman" w:hAnsi="Times New Roman"/>
          <w:sz w:val="24"/>
          <w:szCs w:val="24"/>
        </w:rPr>
      </w:pPr>
      <w:r w:rsidRPr="00685B5D">
        <w:rPr>
          <w:rFonts w:ascii="Times New Roman" w:hAnsi="Times New Roman"/>
          <w:sz w:val="24"/>
          <w:szCs w:val="24"/>
        </w:rPr>
        <w:t>Решение об отказе</w:t>
      </w:r>
    </w:p>
    <w:p w:rsidR="00602813" w:rsidRPr="00685B5D" w:rsidRDefault="00602813" w:rsidP="00602813">
      <w:pPr>
        <w:spacing w:after="0" w:line="240" w:lineRule="auto"/>
        <w:jc w:val="center"/>
        <w:rPr>
          <w:rFonts w:ascii="Times New Roman" w:hAnsi="Times New Roman"/>
          <w:sz w:val="24"/>
          <w:szCs w:val="24"/>
        </w:rPr>
      </w:pPr>
      <w:r w:rsidRPr="00685B5D">
        <w:rPr>
          <w:rFonts w:ascii="Times New Roman" w:hAnsi="Times New Roman"/>
          <w:sz w:val="24"/>
          <w:szCs w:val="24"/>
        </w:rPr>
        <w:t>в приеме документов, необходимых для предоставления услуги</w:t>
      </w:r>
    </w:p>
    <w:p w:rsidR="00602813" w:rsidRPr="00685B5D" w:rsidRDefault="00602813" w:rsidP="00602813">
      <w:pPr>
        <w:spacing w:after="0" w:line="240" w:lineRule="auto"/>
        <w:jc w:val="center"/>
        <w:rPr>
          <w:rFonts w:ascii="Times New Roman" w:hAnsi="Times New Roman"/>
          <w:sz w:val="24"/>
          <w:szCs w:val="24"/>
        </w:rPr>
      </w:pPr>
    </w:p>
    <w:p w:rsidR="00602813" w:rsidRPr="00685B5D" w:rsidRDefault="00602813" w:rsidP="00602813">
      <w:pPr>
        <w:spacing w:after="0" w:line="240" w:lineRule="auto"/>
        <w:jc w:val="center"/>
        <w:rPr>
          <w:rFonts w:ascii="Times New Roman" w:hAnsi="Times New Roman"/>
          <w:sz w:val="24"/>
          <w:szCs w:val="24"/>
        </w:rPr>
      </w:pPr>
      <w:r w:rsidRPr="00685B5D">
        <w:rPr>
          <w:rFonts w:ascii="Times New Roman" w:hAnsi="Times New Roman"/>
          <w:sz w:val="24"/>
          <w:szCs w:val="24"/>
        </w:rPr>
        <w:t>от____________ N _________</w:t>
      </w:r>
    </w:p>
    <w:p w:rsidR="00602813" w:rsidRPr="00685B5D" w:rsidRDefault="00602813" w:rsidP="00602813">
      <w:pPr>
        <w:spacing w:after="0" w:line="240" w:lineRule="auto"/>
        <w:jc w:val="center"/>
        <w:rPr>
          <w:rFonts w:ascii="Times New Roman" w:hAnsi="Times New Roman"/>
          <w:sz w:val="24"/>
          <w:szCs w:val="24"/>
        </w:rPr>
      </w:pPr>
    </w:p>
    <w:p w:rsidR="00602813" w:rsidRPr="00685B5D" w:rsidRDefault="00602813" w:rsidP="00602813">
      <w:pPr>
        <w:spacing w:after="0" w:line="240" w:lineRule="auto"/>
        <w:rPr>
          <w:rFonts w:ascii="Times New Roman" w:hAnsi="Times New Roman"/>
          <w:sz w:val="24"/>
          <w:szCs w:val="24"/>
        </w:rPr>
      </w:pPr>
      <w:r w:rsidRPr="00685B5D">
        <w:rPr>
          <w:rFonts w:ascii="Times New Roman" w:hAnsi="Times New Roman"/>
          <w:sz w:val="24"/>
          <w:szCs w:val="24"/>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602813" w:rsidRPr="00685B5D" w:rsidRDefault="00602813" w:rsidP="00602813">
      <w:pPr>
        <w:spacing w:after="0" w:line="240" w:lineRule="auto"/>
        <w:rPr>
          <w:rFonts w:ascii="Times New Roman" w:hAnsi="Times New Roman"/>
          <w:sz w:val="24"/>
          <w:szCs w:val="24"/>
        </w:rPr>
      </w:pPr>
      <w:r w:rsidRPr="00685B5D">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602813" w:rsidRPr="00685B5D" w:rsidRDefault="00602813" w:rsidP="00602813">
      <w:pPr>
        <w:spacing w:after="0" w:line="240" w:lineRule="auto"/>
        <w:rPr>
          <w:rFonts w:ascii="Times New Roman" w:hAnsi="Times New Roman"/>
          <w:sz w:val="24"/>
          <w:szCs w:val="24"/>
        </w:rPr>
      </w:pPr>
      <w:r w:rsidRPr="00685B5D">
        <w:rPr>
          <w:rFonts w:ascii="Times New Roman" w:hAnsi="Times New Roman"/>
          <w:sz w:val="24"/>
          <w:szCs w:val="24"/>
        </w:rPr>
        <w:t>Дополнительно информируем: __________________________________________________________________________________________________________________________________________________________</w:t>
      </w:r>
    </w:p>
    <w:p w:rsidR="00602813" w:rsidRPr="00685B5D" w:rsidRDefault="00602813" w:rsidP="00602813">
      <w:pPr>
        <w:spacing w:after="0" w:line="240" w:lineRule="auto"/>
        <w:rPr>
          <w:rFonts w:ascii="Times New Roman" w:hAnsi="Times New Roman"/>
          <w:sz w:val="24"/>
          <w:szCs w:val="24"/>
        </w:rPr>
      </w:pPr>
      <w:r w:rsidRPr="00685B5D">
        <w:rPr>
          <w:rFonts w:ascii="Times New Roman" w:hAnsi="Times New Roman"/>
          <w:sz w:val="24"/>
          <w:szCs w:val="24"/>
        </w:rPr>
        <w:t xml:space="preserve">                                   указывается дополнительная информация (при необходимости)</w:t>
      </w:r>
    </w:p>
    <w:p w:rsidR="00602813" w:rsidRPr="00685B5D" w:rsidRDefault="00602813" w:rsidP="00602813">
      <w:pPr>
        <w:spacing w:after="0" w:line="240" w:lineRule="auto"/>
        <w:rPr>
          <w:rFonts w:ascii="Times New Roman" w:hAnsi="Times New Roman"/>
          <w:sz w:val="24"/>
          <w:szCs w:val="24"/>
        </w:rPr>
      </w:pPr>
    </w:p>
    <w:p w:rsidR="00602813" w:rsidRPr="00685B5D" w:rsidRDefault="00602813" w:rsidP="00602813">
      <w:pPr>
        <w:spacing w:after="0" w:line="240" w:lineRule="auto"/>
        <w:rPr>
          <w:rFonts w:ascii="Times New Roman" w:hAnsi="Times New Roman"/>
          <w:sz w:val="24"/>
          <w:szCs w:val="24"/>
        </w:rPr>
      </w:pPr>
      <w:r w:rsidRPr="00685B5D">
        <w:rPr>
          <w:rFonts w:ascii="Times New Roman" w:hAnsi="Times New Roman"/>
          <w:sz w:val="24"/>
          <w:szCs w:val="24"/>
        </w:rPr>
        <w:t xml:space="preserve">Вы вправе повторно обратиться в </w:t>
      </w:r>
      <w:r>
        <w:rPr>
          <w:rFonts w:ascii="Times New Roman" w:hAnsi="Times New Roman"/>
          <w:sz w:val="24"/>
          <w:szCs w:val="24"/>
        </w:rPr>
        <w:t xml:space="preserve">Администрацию </w:t>
      </w:r>
      <w:proofErr w:type="spellStart"/>
      <w:r>
        <w:rPr>
          <w:rFonts w:ascii="Times New Roman" w:hAnsi="Times New Roman"/>
          <w:sz w:val="24"/>
          <w:szCs w:val="24"/>
        </w:rPr>
        <w:t>Деревянского</w:t>
      </w:r>
      <w:proofErr w:type="spellEnd"/>
      <w:r>
        <w:rPr>
          <w:rFonts w:ascii="Times New Roman" w:hAnsi="Times New Roman"/>
          <w:sz w:val="24"/>
          <w:szCs w:val="24"/>
        </w:rPr>
        <w:t xml:space="preserve"> сельского поселения</w:t>
      </w:r>
      <w:r w:rsidRPr="00685B5D">
        <w:rPr>
          <w:rFonts w:ascii="Times New Roman" w:hAnsi="Times New Roman"/>
          <w:sz w:val="24"/>
          <w:szCs w:val="24"/>
        </w:rPr>
        <w:t xml:space="preserve"> с заявлением о предоставлении услуги после устранения указанных нарушений.</w:t>
      </w:r>
    </w:p>
    <w:p w:rsidR="00602813" w:rsidRPr="00685B5D" w:rsidRDefault="00602813" w:rsidP="00602813">
      <w:pPr>
        <w:spacing w:after="0" w:line="240" w:lineRule="auto"/>
        <w:rPr>
          <w:rFonts w:ascii="Times New Roman" w:hAnsi="Times New Roman"/>
          <w:sz w:val="24"/>
          <w:szCs w:val="24"/>
        </w:rPr>
      </w:pPr>
    </w:p>
    <w:p w:rsidR="00602813" w:rsidRPr="00685B5D" w:rsidRDefault="00602813" w:rsidP="00602813">
      <w:pPr>
        <w:spacing w:after="0" w:line="240" w:lineRule="auto"/>
        <w:rPr>
          <w:rFonts w:ascii="Times New Roman" w:hAnsi="Times New Roman"/>
          <w:sz w:val="24"/>
          <w:szCs w:val="24"/>
        </w:rPr>
      </w:pPr>
      <w:r w:rsidRPr="00685B5D">
        <w:rPr>
          <w:rFonts w:ascii="Times New Roman" w:hAnsi="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602813" w:rsidRDefault="00602813" w:rsidP="00602813">
      <w:pPr>
        <w:spacing w:after="0" w:line="240" w:lineRule="auto"/>
        <w:rPr>
          <w:rFonts w:ascii="Times New Roman" w:hAnsi="Times New Roman"/>
          <w:sz w:val="24"/>
          <w:szCs w:val="24"/>
        </w:rPr>
      </w:pPr>
    </w:p>
    <w:p w:rsidR="00602813" w:rsidRDefault="00602813" w:rsidP="00602813">
      <w:pPr>
        <w:spacing w:after="0" w:line="240" w:lineRule="auto"/>
        <w:rPr>
          <w:rFonts w:ascii="Times New Roman" w:hAnsi="Times New Roman"/>
          <w:sz w:val="24"/>
          <w:szCs w:val="24"/>
        </w:rPr>
      </w:pPr>
      <w:r>
        <w:rPr>
          <w:rFonts w:ascii="Times New Roman" w:hAnsi="Times New Roman"/>
          <w:sz w:val="24"/>
          <w:szCs w:val="24"/>
        </w:rPr>
        <w:t>______________________                  _______________               ______________________</w:t>
      </w:r>
    </w:p>
    <w:p w:rsidR="00602813" w:rsidRPr="00685B5D" w:rsidRDefault="00602813" w:rsidP="00602813">
      <w:pPr>
        <w:spacing w:before="240" w:after="0" w:line="240" w:lineRule="auto"/>
        <w:rPr>
          <w:rFonts w:ascii="Times New Roman" w:hAnsi="Times New Roman"/>
          <w:sz w:val="24"/>
          <w:szCs w:val="24"/>
        </w:rPr>
      </w:pPr>
      <w:r>
        <w:rPr>
          <w:rFonts w:ascii="Times New Roman" w:hAnsi="Times New Roman"/>
          <w:sz w:val="24"/>
          <w:szCs w:val="24"/>
        </w:rPr>
        <w:t xml:space="preserve">      </w:t>
      </w:r>
      <w:r w:rsidRPr="00685B5D">
        <w:rPr>
          <w:rFonts w:ascii="Times New Roman" w:hAnsi="Times New Roman"/>
          <w:sz w:val="24"/>
          <w:szCs w:val="24"/>
        </w:rPr>
        <w:t>(должност</w:t>
      </w:r>
      <w:r>
        <w:rPr>
          <w:rFonts w:ascii="Times New Roman" w:hAnsi="Times New Roman"/>
          <w:sz w:val="24"/>
          <w:szCs w:val="24"/>
        </w:rPr>
        <w:t>ь)</w:t>
      </w:r>
      <w:r w:rsidRPr="00685B5D">
        <w:rPr>
          <w:rFonts w:ascii="Times New Roman" w:hAnsi="Times New Roman"/>
          <w:sz w:val="24"/>
          <w:szCs w:val="24"/>
        </w:rPr>
        <w:t xml:space="preserve">                           </w:t>
      </w:r>
      <w:r>
        <w:rPr>
          <w:rFonts w:ascii="Times New Roman" w:hAnsi="Times New Roman"/>
          <w:sz w:val="24"/>
          <w:szCs w:val="24"/>
        </w:rPr>
        <w:t xml:space="preserve">            </w:t>
      </w:r>
      <w:r w:rsidRPr="00685B5D">
        <w:rPr>
          <w:rFonts w:ascii="Times New Roman" w:hAnsi="Times New Roman"/>
          <w:sz w:val="24"/>
          <w:szCs w:val="24"/>
        </w:rPr>
        <w:t>(подпись)</w:t>
      </w:r>
      <w:r>
        <w:rPr>
          <w:rFonts w:ascii="Times New Roman" w:hAnsi="Times New Roman"/>
          <w:sz w:val="24"/>
          <w:szCs w:val="24"/>
        </w:rPr>
        <w:t xml:space="preserve">                                (ФИО)</w:t>
      </w:r>
    </w:p>
    <w:p w:rsidR="00602813" w:rsidRPr="00722AB4" w:rsidRDefault="00602813" w:rsidP="00602813">
      <w:pPr>
        <w:suppressAutoHyphens/>
        <w:autoSpaceDE w:val="0"/>
        <w:spacing w:after="0" w:line="240" w:lineRule="auto"/>
        <w:ind w:left="-142" w:firstLine="709"/>
        <w:jc w:val="both"/>
        <w:rPr>
          <w:rFonts w:ascii="Times New Roman" w:eastAsia="Calibri" w:hAnsi="Times New Roman"/>
          <w:sz w:val="28"/>
          <w:szCs w:val="28"/>
          <w:lang w:eastAsia="zh-CN"/>
        </w:rPr>
      </w:pPr>
      <w:r w:rsidRPr="00685B5D">
        <w:rPr>
          <w:rFonts w:ascii="Times New Roman" w:hAnsi="Times New Roman"/>
          <w:sz w:val="24"/>
          <w:szCs w:val="24"/>
        </w:rPr>
        <w:t xml:space="preserve">             </w:t>
      </w:r>
    </w:p>
    <w:p w:rsidR="001B7C8D" w:rsidRDefault="001B7C8D"/>
    <w:sectPr w:rsidR="001B7C8D" w:rsidSect="00BD1D8B">
      <w:pgSz w:w="11906" w:h="16838"/>
      <w:pgMar w:top="567" w:right="849" w:bottom="777" w:left="1418" w:header="720" w:footer="720"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E5F2D"/>
    <w:multiLevelType w:val="hybridMultilevel"/>
    <w:tmpl w:val="09D8F98A"/>
    <w:lvl w:ilvl="0" w:tplc="B57ABA86">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86318BA"/>
    <w:multiLevelType w:val="hybridMultilevel"/>
    <w:tmpl w:val="1CA2CCC8"/>
    <w:lvl w:ilvl="0" w:tplc="1674C390">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2813"/>
    <w:rsid w:val="001B7C8D"/>
    <w:rsid w:val="00246A69"/>
    <w:rsid w:val="00586AF2"/>
    <w:rsid w:val="00602813"/>
    <w:rsid w:val="006C57AA"/>
    <w:rsid w:val="00732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67"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68"/>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813"/>
    <w:rPr>
      <w:rFonts w:ascii="Calibri" w:eastAsia="Times New Roman" w:hAnsi="Calibri"/>
      <w:sz w:val="22"/>
      <w:szCs w:val="22"/>
      <w:lang w:eastAsia="ru-RU"/>
    </w:rPr>
  </w:style>
  <w:style w:type="paragraph" w:styleId="2">
    <w:name w:val="heading 2"/>
    <w:basedOn w:val="a"/>
    <w:next w:val="a"/>
    <w:link w:val="20"/>
    <w:uiPriority w:val="67"/>
    <w:qFormat/>
    <w:rsid w:val="00602813"/>
    <w:pPr>
      <w:keepNext/>
      <w:widowControl w:val="0"/>
      <w:suppressAutoHyphens/>
      <w:autoSpaceDE w:val="0"/>
      <w:spacing w:before="240" w:after="60" w:line="240" w:lineRule="auto"/>
      <w:ind w:left="1440" w:hanging="3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67"/>
    <w:rsid w:val="00602813"/>
    <w:rPr>
      <w:rFonts w:ascii="Cambria" w:eastAsia="Times New Roman" w:hAnsi="Cambria"/>
      <w:b/>
      <w:bCs/>
      <w:i/>
      <w:iCs/>
      <w:sz w:val="28"/>
      <w:szCs w:val="28"/>
      <w:lang w:eastAsia="ru-RU"/>
    </w:rPr>
  </w:style>
  <w:style w:type="paragraph" w:styleId="a3">
    <w:name w:val="List Paragraph"/>
    <w:basedOn w:val="a"/>
    <w:uiPriority w:val="34"/>
    <w:qFormat/>
    <w:rsid w:val="00602813"/>
    <w:pPr>
      <w:ind w:left="720"/>
      <w:contextualSpacing/>
    </w:pPr>
    <w:rPr>
      <w:lang w:eastAsia="en-US"/>
    </w:rPr>
  </w:style>
  <w:style w:type="paragraph" w:customStyle="1" w:styleId="1">
    <w:name w:val="Название объекта1"/>
    <w:basedOn w:val="a"/>
    <w:next w:val="a"/>
    <w:rsid w:val="00602813"/>
    <w:pPr>
      <w:spacing w:after="0" w:line="240" w:lineRule="auto"/>
      <w:jc w:val="center"/>
    </w:pPr>
    <w:rPr>
      <w:rFonts w:ascii="Times New Roman" w:hAnsi="Times New Roman"/>
      <w:sz w:val="36"/>
      <w:szCs w:val="20"/>
      <w:lang w:eastAsia="ar-SA"/>
    </w:rPr>
  </w:style>
  <w:style w:type="paragraph" w:customStyle="1" w:styleId="Style4">
    <w:name w:val="Style4"/>
    <w:basedOn w:val="a"/>
    <w:rsid w:val="00602813"/>
    <w:pPr>
      <w:widowControl w:val="0"/>
      <w:autoSpaceDE w:val="0"/>
      <w:autoSpaceDN w:val="0"/>
      <w:adjustRightInd w:val="0"/>
      <w:spacing w:after="0" w:line="298" w:lineRule="exact"/>
      <w:jc w:val="both"/>
    </w:pPr>
    <w:rPr>
      <w:rFonts w:ascii="Times New Roman" w:hAnsi="Times New Roman"/>
      <w:sz w:val="24"/>
      <w:szCs w:val="24"/>
    </w:rPr>
  </w:style>
  <w:style w:type="character" w:styleId="a4">
    <w:name w:val="Hyperlink"/>
    <w:uiPriority w:val="68"/>
    <w:rsid w:val="00602813"/>
    <w:rPr>
      <w:rFonts w:cs="Times New Roman"/>
      <w:color w:val="0000FF"/>
      <w:u w:val="single"/>
    </w:rPr>
  </w:style>
  <w:style w:type="paragraph" w:styleId="a5">
    <w:name w:val="Balloon Text"/>
    <w:basedOn w:val="a"/>
    <w:link w:val="a6"/>
    <w:uiPriority w:val="99"/>
    <w:semiHidden/>
    <w:unhideWhenUsed/>
    <w:rsid w:val="006028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0281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sp@one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10211</Words>
  <Characters>58209</Characters>
  <Application>Microsoft Office Word</Application>
  <DocSecurity>0</DocSecurity>
  <Lines>485</Lines>
  <Paragraphs>136</Paragraphs>
  <ScaleCrop>false</ScaleCrop>
  <Company/>
  <LinksUpToDate>false</LinksUpToDate>
  <CharactersWithSpaces>68284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2022-10-14T11:20:00Z</dcterms:created>
  <dcterms:modified xsi:type="dcterms:W3CDTF">2022-10-14T11:22:00Z</dcterms:modified>
</cp:coreProperties>
</file>