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BF" w:rsidRDefault="009F20BF" w:rsidP="009F20BF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BF" w:rsidRDefault="009F20BF" w:rsidP="009F20BF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РЕСПУБЛИКА КАРЕЛИЯ</w:t>
      </w:r>
    </w:p>
    <w:p w:rsidR="009F20BF" w:rsidRDefault="009F20BF" w:rsidP="009F2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ПРИОНЕЖСКИЙ МУНИЦИПАЛЬНЫЙ РАЙОН</w:t>
      </w:r>
    </w:p>
    <w:p w:rsidR="009F20BF" w:rsidRDefault="009F20BF" w:rsidP="009F2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ДЕРЕВЯНСКОГО СЕЛЬСКОГО ПОСЕЛЕНИЯ</w:t>
      </w:r>
    </w:p>
    <w:p w:rsidR="009F20BF" w:rsidRPr="007E6163" w:rsidRDefault="009F20BF" w:rsidP="009F2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0BF" w:rsidRPr="007E6163" w:rsidRDefault="009F20BF" w:rsidP="009F2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163">
        <w:rPr>
          <w:rFonts w:ascii="Times New Roman" w:hAnsi="Times New Roman"/>
          <w:b/>
          <w:sz w:val="28"/>
          <w:szCs w:val="28"/>
        </w:rPr>
        <w:t>ПОСТАНОВЛЕНИЕ</w:t>
      </w:r>
    </w:p>
    <w:p w:rsidR="009F20BF" w:rsidRPr="007E6163" w:rsidRDefault="009F20BF" w:rsidP="009F20BF">
      <w:pPr>
        <w:pStyle w:val="1"/>
        <w:shd w:val="clear" w:color="auto" w:fill="FFFFFF"/>
        <w:tabs>
          <w:tab w:val="left" w:pos="10620"/>
        </w:tabs>
        <w:jc w:val="left"/>
        <w:rPr>
          <w:sz w:val="24"/>
          <w:szCs w:val="24"/>
        </w:rPr>
      </w:pPr>
    </w:p>
    <w:p w:rsidR="009F20BF" w:rsidRPr="00B06E59" w:rsidRDefault="009F20BF" w:rsidP="009F20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________2022</w:t>
      </w:r>
      <w:r w:rsidRPr="00B06E59">
        <w:rPr>
          <w:rFonts w:ascii="Times New Roman" w:hAnsi="Times New Roman"/>
          <w:sz w:val="28"/>
          <w:szCs w:val="28"/>
        </w:rPr>
        <w:t xml:space="preserve"> года</w:t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9F20BF" w:rsidRDefault="009F20BF" w:rsidP="009F20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20BF" w:rsidRDefault="009F20BF" w:rsidP="009F20BF">
      <w:pPr>
        <w:pStyle w:val="a5"/>
        <w:ind w:left="851" w:right="127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муниципальной программы Деревянского сельского поселения Прионежского муниципального района Республики Карелия «Поддержка субъектов малого и среднего предпринимательства </w:t>
      </w:r>
    </w:p>
    <w:p w:rsidR="009F20BF" w:rsidRDefault="009F20BF" w:rsidP="009F20BF">
      <w:pPr>
        <w:pStyle w:val="a5"/>
        <w:ind w:left="851" w:right="127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Деревянском сельском поселении Прионежского муниципального района Республики Карелия </w:t>
      </w:r>
    </w:p>
    <w:p w:rsidR="009F20BF" w:rsidRDefault="009F20BF" w:rsidP="009F20BF">
      <w:pPr>
        <w:pStyle w:val="a5"/>
        <w:ind w:left="851" w:right="1276"/>
        <w:jc w:val="center"/>
        <w:rPr>
          <w:szCs w:val="28"/>
        </w:rPr>
      </w:pPr>
      <w:r>
        <w:rPr>
          <w:b/>
          <w:bCs/>
          <w:szCs w:val="28"/>
        </w:rPr>
        <w:t>на 2022-2027 годы»</w:t>
      </w:r>
    </w:p>
    <w:p w:rsidR="009F20BF" w:rsidRPr="00AD6517" w:rsidRDefault="009F20BF" w:rsidP="009F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BF" w:rsidRPr="00B45D92" w:rsidRDefault="009F20BF" w:rsidP="009F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414">
        <w:rPr>
          <w:rFonts w:ascii="Times New Roman" w:hAnsi="Times New Roman"/>
          <w:sz w:val="28"/>
          <w:szCs w:val="28"/>
        </w:rPr>
        <w:t>В соответствии с Бюджетны</w:t>
      </w:r>
      <w:r>
        <w:rPr>
          <w:rFonts w:ascii="Times New Roman" w:hAnsi="Times New Roman"/>
          <w:sz w:val="28"/>
          <w:szCs w:val="28"/>
        </w:rPr>
        <w:t>м</w:t>
      </w:r>
      <w:r w:rsidRPr="0015541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155414">
        <w:rPr>
          <w:rFonts w:ascii="Times New Roman" w:hAnsi="Times New Roman"/>
          <w:sz w:val="28"/>
          <w:szCs w:val="28"/>
        </w:rPr>
        <w:t xml:space="preserve"> Российской Федерации,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15541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155414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155414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 №</w:t>
      </w:r>
      <w:r w:rsidRPr="00155414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5541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554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24 июля 2000 года № 209-ФЗ «О развитии малого и среднего предпринимательства в Российской Федерации»,</w:t>
      </w:r>
      <w:r w:rsidRPr="00B45D92">
        <w:t xml:space="preserve"> </w:t>
      </w:r>
      <w:r w:rsidRPr="00B45D92">
        <w:rPr>
          <w:rFonts w:ascii="Times New Roman" w:hAnsi="Times New Roman"/>
          <w:sz w:val="28"/>
          <w:szCs w:val="28"/>
        </w:rPr>
        <w:t>от 26 июля 2006 № 135-ФЗ «О защите конкуренции»,  Администрация Деревянского сельского поселения</w:t>
      </w:r>
    </w:p>
    <w:p w:rsidR="009F20BF" w:rsidRDefault="009F20BF" w:rsidP="009F20BF">
      <w:pPr>
        <w:jc w:val="both"/>
        <w:rPr>
          <w:rFonts w:ascii="Times New Roman" w:hAnsi="Times New Roman"/>
          <w:sz w:val="26"/>
          <w:szCs w:val="26"/>
        </w:rPr>
      </w:pPr>
    </w:p>
    <w:p w:rsidR="009F20BF" w:rsidRPr="004F42C2" w:rsidRDefault="009F20BF" w:rsidP="009F20BF">
      <w:pPr>
        <w:jc w:val="both"/>
        <w:rPr>
          <w:rFonts w:ascii="Times New Roman" w:hAnsi="Times New Roman"/>
          <w:sz w:val="28"/>
          <w:szCs w:val="28"/>
        </w:rPr>
      </w:pPr>
      <w:r w:rsidRPr="004F42C2">
        <w:rPr>
          <w:rFonts w:ascii="Times New Roman" w:hAnsi="Times New Roman"/>
          <w:sz w:val="28"/>
          <w:szCs w:val="28"/>
        </w:rPr>
        <w:t>ПОСТАНОВЛЯЕТ:</w:t>
      </w:r>
    </w:p>
    <w:p w:rsidR="009F20BF" w:rsidRPr="00DB4E6E" w:rsidRDefault="009F20BF" w:rsidP="009F20BF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rPr>
          <w:b/>
          <w:bCs/>
          <w:szCs w:val="28"/>
          <w:lang w:eastAsia="en-US"/>
        </w:rPr>
      </w:pPr>
      <w:r w:rsidRPr="00446A09">
        <w:rPr>
          <w:szCs w:val="28"/>
          <w:lang w:eastAsia="en-US"/>
        </w:rPr>
        <w:t xml:space="preserve">Утвердить </w:t>
      </w:r>
      <w:r>
        <w:rPr>
          <w:szCs w:val="28"/>
          <w:lang w:eastAsia="en-US"/>
        </w:rPr>
        <w:t xml:space="preserve">муниципальную программу Деревянского сельского поселения </w:t>
      </w:r>
      <w:r w:rsidRPr="00DB4E6E">
        <w:rPr>
          <w:bCs/>
          <w:szCs w:val="28"/>
          <w:lang w:eastAsia="en-US"/>
        </w:rPr>
        <w:t>Прионежского муниципального района Республики Карелия «Поддержка субъектов малого и среднего предпринимательства в Деревянском сельском поселении Прионежского муниципального района Республики Карелия на 2022-2027 годы»</w:t>
      </w:r>
      <w:r>
        <w:rPr>
          <w:b/>
          <w:bCs/>
          <w:szCs w:val="28"/>
          <w:lang w:eastAsia="en-US"/>
        </w:rPr>
        <w:t xml:space="preserve"> </w:t>
      </w:r>
      <w:r w:rsidRPr="00DB4E6E">
        <w:rPr>
          <w:szCs w:val="28"/>
        </w:rPr>
        <w:t>согласно приложению к настоящему постановлению.</w:t>
      </w:r>
    </w:p>
    <w:p w:rsidR="009F20BF" w:rsidRDefault="009F20BF" w:rsidP="009F20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Pr="002E4C74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информационном бюллетене «Вестник Деревянского сельского поселения» и разместить на сайте муниципального образования «Деревянское сельское поселение» </w:t>
      </w:r>
      <w:hyperlink r:id="rId8" w:history="1">
        <w:r w:rsidRPr="0051347A">
          <w:rPr>
            <w:rStyle w:val="a3"/>
            <w:rFonts w:ascii="Times New Roman" w:hAnsi="Times New Roman"/>
            <w:sz w:val="28"/>
            <w:szCs w:val="28"/>
          </w:rPr>
          <w:t>http://derevyannoe.ru</w:t>
        </w:r>
      </w:hyperlink>
      <w:r w:rsidRPr="002E4C74">
        <w:rPr>
          <w:rFonts w:ascii="Times New Roman" w:hAnsi="Times New Roman"/>
          <w:sz w:val="28"/>
          <w:szCs w:val="28"/>
        </w:rPr>
        <w:t>.</w:t>
      </w:r>
    </w:p>
    <w:p w:rsidR="009F20BF" w:rsidRPr="002E4C74" w:rsidRDefault="009F20BF" w:rsidP="009F20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7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момента подписания.</w:t>
      </w:r>
    </w:p>
    <w:p w:rsidR="009F20BF" w:rsidRPr="002E4C74" w:rsidRDefault="009F20BF" w:rsidP="009F20BF">
      <w:pPr>
        <w:pStyle w:val="a4"/>
        <w:spacing w:after="0" w:line="240" w:lineRule="auto"/>
        <w:ind w:left="2014"/>
        <w:jc w:val="both"/>
        <w:rPr>
          <w:rFonts w:ascii="Times New Roman" w:hAnsi="Times New Roman"/>
          <w:sz w:val="28"/>
          <w:szCs w:val="28"/>
        </w:rPr>
      </w:pPr>
      <w:r w:rsidRPr="002E4C74">
        <w:rPr>
          <w:rFonts w:ascii="Times New Roman" w:hAnsi="Times New Roman"/>
          <w:sz w:val="28"/>
          <w:szCs w:val="28"/>
        </w:rPr>
        <w:br/>
      </w:r>
    </w:p>
    <w:p w:rsidR="009F20BF" w:rsidRPr="002E4C74" w:rsidRDefault="009F20BF" w:rsidP="009F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E59">
        <w:rPr>
          <w:rFonts w:ascii="Times New Roman" w:hAnsi="Times New Roman"/>
          <w:sz w:val="28"/>
          <w:szCs w:val="28"/>
        </w:rPr>
        <w:t xml:space="preserve">И.о. Главы Деревянского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6E59">
        <w:rPr>
          <w:rFonts w:ascii="Times New Roman" w:hAnsi="Times New Roman"/>
          <w:sz w:val="28"/>
          <w:szCs w:val="28"/>
        </w:rPr>
        <w:t>Е.С. Сакалаускене</w:t>
      </w:r>
    </w:p>
    <w:p w:rsid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9F20BF" w:rsidSect="00712160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4A0"/>
      </w:tblPr>
      <w:tblGrid>
        <w:gridCol w:w="9356"/>
        <w:gridCol w:w="5636"/>
      </w:tblGrid>
      <w:tr w:rsidR="009F20BF" w:rsidRPr="009F20BF" w:rsidTr="00F87A6F">
        <w:trPr>
          <w:trHeight w:val="2614"/>
        </w:trPr>
        <w:tc>
          <w:tcPr>
            <w:tcW w:w="9464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tbl>
            <w:tblPr>
              <w:tblW w:w="4564" w:type="dxa"/>
              <w:tblInd w:w="856" w:type="dxa"/>
              <w:tblLook w:val="04A0"/>
            </w:tblPr>
            <w:tblGrid>
              <w:gridCol w:w="4564"/>
            </w:tblGrid>
            <w:tr w:rsidR="009F20BF" w:rsidRPr="009F20BF" w:rsidTr="00F87A6F">
              <w:trPr>
                <w:trHeight w:val="1368"/>
              </w:trPr>
              <w:tc>
                <w:tcPr>
                  <w:tcW w:w="4564" w:type="dxa"/>
                  <w:shd w:val="clear" w:color="auto" w:fill="auto"/>
                </w:tcPr>
                <w:p w:rsidR="009F20BF" w:rsidRPr="009F20BF" w:rsidRDefault="009F20BF" w:rsidP="009F2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6" w:firstLine="66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F20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</w:t>
                  </w:r>
                </w:p>
                <w:p w:rsidR="009F20BF" w:rsidRPr="009F20BF" w:rsidRDefault="009F20BF" w:rsidP="009F2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6" w:firstLine="66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F20BF" w:rsidRPr="009F20BF" w:rsidRDefault="009F20BF" w:rsidP="009F2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6" w:firstLine="66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F20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УТВЕРЖДЕНА</w:t>
                  </w:r>
                </w:p>
                <w:p w:rsidR="009F20BF" w:rsidRPr="009F20BF" w:rsidRDefault="009F20BF" w:rsidP="009F20BF">
                  <w:pPr>
                    <w:widowControl w:val="0"/>
                    <w:tabs>
                      <w:tab w:val="left" w:pos="52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F20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9F20BF" w:rsidRPr="009F20BF" w:rsidRDefault="009F20BF" w:rsidP="009F20BF">
                  <w:pPr>
                    <w:widowControl w:val="0"/>
                    <w:tabs>
                      <w:tab w:val="left" w:pos="52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F20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Деревянского сельского поселения </w:t>
                  </w:r>
                </w:p>
                <w:p w:rsidR="009F20BF" w:rsidRPr="009F20BF" w:rsidRDefault="009F20BF" w:rsidP="009F20BF">
                  <w:pPr>
                    <w:widowControl w:val="0"/>
                    <w:tabs>
                      <w:tab w:val="left" w:pos="52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F20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____</w:t>
                  </w:r>
                  <w:r w:rsidRPr="009F20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2022 года №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___</w:t>
                  </w:r>
                </w:p>
                <w:p w:rsidR="009F20BF" w:rsidRPr="009F20BF" w:rsidRDefault="009F20BF" w:rsidP="009F2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20B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Муниципальная программа </w:t>
      </w:r>
    </w:p>
    <w:p w:rsidR="009F20BF" w:rsidRPr="009F20BF" w:rsidRDefault="009F20BF" w:rsidP="009F20BF">
      <w:pPr>
        <w:spacing w:after="0" w:line="240" w:lineRule="auto"/>
        <w:ind w:left="851" w:right="127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0BF">
        <w:rPr>
          <w:rFonts w:ascii="Times New Roman" w:hAnsi="Times New Roman"/>
          <w:b/>
          <w:bCs/>
          <w:sz w:val="28"/>
          <w:szCs w:val="28"/>
        </w:rPr>
        <w:t xml:space="preserve">Деревянского сельского поселения Прионежского муниципального района Республики Карелия «Поддержка субъектов малого и среднего предпринимательства </w:t>
      </w:r>
    </w:p>
    <w:p w:rsidR="009F20BF" w:rsidRPr="009F20BF" w:rsidRDefault="009F20BF" w:rsidP="009F20BF">
      <w:pPr>
        <w:spacing w:after="0" w:line="240" w:lineRule="auto"/>
        <w:ind w:left="851" w:right="127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0BF">
        <w:rPr>
          <w:rFonts w:ascii="Times New Roman" w:hAnsi="Times New Roman"/>
          <w:b/>
          <w:bCs/>
          <w:sz w:val="28"/>
          <w:szCs w:val="28"/>
        </w:rPr>
        <w:t xml:space="preserve">в Деревянском сельском поселении Прионежского муниципального района Республики Карелия </w:t>
      </w:r>
    </w:p>
    <w:p w:rsidR="009F20BF" w:rsidRPr="009F20BF" w:rsidRDefault="009F20BF" w:rsidP="009F20BF">
      <w:pPr>
        <w:spacing w:after="0" w:line="240" w:lineRule="auto"/>
        <w:ind w:left="851" w:right="1276"/>
        <w:jc w:val="center"/>
        <w:rPr>
          <w:rFonts w:ascii="Times New Roman" w:hAnsi="Times New Roman"/>
          <w:sz w:val="28"/>
          <w:szCs w:val="28"/>
        </w:rPr>
      </w:pPr>
      <w:r w:rsidRPr="009F20BF">
        <w:rPr>
          <w:rFonts w:ascii="Times New Roman" w:hAnsi="Times New Roman"/>
          <w:b/>
          <w:bCs/>
          <w:sz w:val="28"/>
          <w:szCs w:val="28"/>
        </w:rPr>
        <w:t>на 2022-2027 годы»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9F20BF" w:rsidRPr="009F20BF" w:rsidRDefault="009F20BF" w:rsidP="009F20BF">
      <w:pPr>
        <w:spacing w:after="0" w:line="240" w:lineRule="auto"/>
        <w:ind w:left="851" w:right="1276"/>
        <w:jc w:val="center"/>
        <w:rPr>
          <w:rFonts w:ascii="Times New Roman" w:hAnsi="Times New Roman"/>
          <w:bCs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9F20BF">
        <w:rPr>
          <w:rFonts w:ascii="Times New Roman" w:hAnsi="Times New Roman"/>
          <w:bCs/>
          <w:sz w:val="28"/>
          <w:szCs w:val="28"/>
        </w:rPr>
        <w:t xml:space="preserve">Деревянского сельского поселения Прионежского муниципального района Республики Карелия «Поддержка субъектов малого и среднего предпринимательства </w:t>
      </w:r>
    </w:p>
    <w:p w:rsidR="009F20BF" w:rsidRPr="009F20BF" w:rsidRDefault="009F20BF" w:rsidP="009F20BF">
      <w:pPr>
        <w:spacing w:after="0" w:line="240" w:lineRule="auto"/>
        <w:ind w:left="851" w:right="1276"/>
        <w:jc w:val="center"/>
        <w:rPr>
          <w:rFonts w:ascii="Times New Roman" w:hAnsi="Times New Roman"/>
          <w:bCs/>
          <w:sz w:val="28"/>
          <w:szCs w:val="28"/>
        </w:rPr>
      </w:pPr>
      <w:r w:rsidRPr="009F20BF">
        <w:rPr>
          <w:rFonts w:ascii="Times New Roman" w:hAnsi="Times New Roman"/>
          <w:bCs/>
          <w:sz w:val="28"/>
          <w:szCs w:val="28"/>
        </w:rPr>
        <w:t xml:space="preserve">в Деревянском сельском поселении Прионежского муниципального района Республики Карелия </w:t>
      </w:r>
    </w:p>
    <w:p w:rsidR="009F20BF" w:rsidRPr="009F20BF" w:rsidRDefault="009F20BF" w:rsidP="009F20BF">
      <w:pPr>
        <w:spacing w:after="0" w:line="240" w:lineRule="auto"/>
        <w:ind w:left="851" w:right="1276"/>
        <w:jc w:val="center"/>
        <w:rPr>
          <w:rFonts w:ascii="Times New Roman" w:hAnsi="Times New Roman"/>
          <w:sz w:val="28"/>
          <w:szCs w:val="28"/>
        </w:rPr>
      </w:pPr>
      <w:r w:rsidRPr="009F20BF">
        <w:rPr>
          <w:rFonts w:ascii="Times New Roman" w:hAnsi="Times New Roman"/>
          <w:bCs/>
          <w:sz w:val="28"/>
          <w:szCs w:val="28"/>
        </w:rPr>
        <w:t>на 2022-2027 годы»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0709"/>
      </w:tblGrid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F20BF">
              <w:rPr>
                <w:rFonts w:ascii="Times New Roman" w:hAnsi="Times New Roman"/>
                <w:bCs/>
                <w:sz w:val="28"/>
                <w:szCs w:val="28"/>
              </w:rPr>
              <w:t xml:space="preserve">Деревянского сельского поселения Прионежского муниципального района Республики Карелия «Поддержка субъектов малого и среднего предпринимательства в Деревянском сельском поселении Прионежского муниципального района Республики Карелия </w:t>
            </w:r>
          </w:p>
          <w:p w:rsidR="009F20BF" w:rsidRPr="009F20BF" w:rsidRDefault="009F20BF" w:rsidP="009F2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bCs/>
                <w:sz w:val="28"/>
                <w:szCs w:val="28"/>
              </w:rPr>
              <w:t>на 2022-2027 годы»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</w:rPr>
              <w:t>Федеральный закон</w:t>
            </w:r>
            <w:r w:rsidRPr="009F20BF">
              <w:rPr>
                <w:rFonts w:ascii="Times New Roman" w:hAnsi="Times New Roman"/>
                <w:sz w:val="28"/>
                <w:szCs w:val="20"/>
              </w:rPr>
              <w:t xml:space="preserve"> от 24.07.2007 г. N 209-ФЗ "О развитии малого и среднего предпринимательства в Российской Федерации", </w:t>
            </w:r>
            <w:r w:rsidRPr="009F20BF">
              <w:rPr>
                <w:rFonts w:ascii="Times New Roman" w:hAnsi="Times New Roman"/>
                <w:sz w:val="28"/>
              </w:rPr>
              <w:t>Федеральный закон</w:t>
            </w:r>
            <w:r w:rsidRPr="009F20BF">
              <w:rPr>
                <w:rFonts w:ascii="Times New Roman" w:hAnsi="Times New Roman"/>
                <w:sz w:val="28"/>
                <w:szCs w:val="20"/>
              </w:rPr>
              <w:t xml:space="preserve"> от 06.10.2003 г. </w:t>
            </w:r>
            <w:r w:rsidRPr="009F20BF">
              <w:rPr>
                <w:rFonts w:ascii="Times New Roman" w:hAnsi="Times New Roman"/>
                <w:sz w:val="28"/>
                <w:szCs w:val="20"/>
              </w:rPr>
              <w:lastRenderedPageBreak/>
              <w:t>N 131-ФЗ "Об общих принципах организации местного самоуправления в Российской Федерации"</w:t>
            </w:r>
          </w:p>
        </w:tc>
      </w:tr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Деревянского сельского поселения</w:t>
            </w:r>
          </w:p>
        </w:tc>
      </w:tr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Деревянского сельского поселения</w:t>
            </w:r>
          </w:p>
        </w:tc>
      </w:tr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численности субъектов малого и среднего предпринимательства;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- поддержка субъектов малого и среднего предпринимательства;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основных естественных каналов сбыта продукции производителям товаров (сельскохозяйственных и продовольственных товаров, в том числе фермерской продукции, текстиля, одежды обуви и прочих) и организациям потребительской кооперации</w:t>
            </w:r>
          </w:p>
        </w:tc>
      </w:tr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поддержания деятельности субъектов малого и среднего предпринимательства;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- увеличение  количества мест нестационарных объектов по реализации продукции производителям товаров (сельскохозяйственных и продовольственных товаров, в том числе фермерской продукции, текстиля, одежды обуви и прочих) и организациям потребительской кооперации, которые являются субъектами МСП</w:t>
            </w:r>
          </w:p>
        </w:tc>
      </w:tr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мест для размещения нестационарных торговых объектов без проведения торгов на безвозмездной основе, предоставленных производителям товаров (сельскохозяйственных и продовольственных товаров, в том числе фермерской продукции, текстиля, одежды обуви и прочих) и организациям потребительской кооперации, которые являются субъектами МСП</w:t>
            </w:r>
          </w:p>
        </w:tc>
      </w:tr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2022-2027 годы</w:t>
            </w:r>
          </w:p>
        </w:tc>
      </w:tr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мероприятий муниципальной программы не требуется</w:t>
            </w:r>
          </w:p>
        </w:tc>
      </w:tr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 xml:space="preserve">Перечень основных </w:t>
            </w:r>
            <w:r w:rsidRPr="009F20B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Предоставление производителям товаров (сельскохозяйственных и </w:t>
            </w: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продовольственных товаров, в том числе фермерской продукции, текстиля, одежды обуви и прочих) и организациям потребительской кооперации, которые являются субъектами МСП, муниципальных преференций в виде  предоставления мест для размещения нестационарных торговых объектов на льготных условиях без проведения торгов и взимания платы</w:t>
            </w:r>
          </w:p>
        </w:tc>
      </w:tr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Деревянского сельского поселения</w:t>
            </w:r>
          </w:p>
        </w:tc>
      </w:tr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-увеличения количества субъектов малого и среднего предпринимательства;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- создания новых рабочих мест и сохранение существующих рабочих мест;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- увеличения доли малых предприятий в валовом объеме выпуска товаров, производства работ и оказания услуг;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- оптимизации отраслевой структуры малого и среднего предпринимательства, увеличения количества субъектов малого и среднего предпринимательства, занятых в сфере производства;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- насыщения товарного рынка конкурентоспособной продукцией и услугами местного производства;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- обеспечения благоприятного климата для предпринимательской деятельности, активного включения предпринимательских структур в решение социально-экономических проблем поселения</w:t>
            </w:r>
          </w:p>
        </w:tc>
      </w:tr>
      <w:tr w:rsidR="009F20BF" w:rsidRPr="009F20BF" w:rsidTr="00F87A6F">
        <w:tc>
          <w:tcPr>
            <w:tcW w:w="3827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10709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BF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 осуществляет Глава Деревянского сельского поселения</w:t>
            </w:r>
          </w:p>
        </w:tc>
      </w:tr>
    </w:tbl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 xml:space="preserve">Раздел 1. Характеристика текущего состояния и основные проблемы в соответствующей сфере 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реализации муниципальной программы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BF">
        <w:rPr>
          <w:rFonts w:ascii="Times New Roman" w:hAnsi="Times New Roman"/>
          <w:sz w:val="28"/>
          <w:szCs w:val="28"/>
        </w:rPr>
        <w:t xml:space="preserve"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поселения 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</w:t>
      </w:r>
      <w:r w:rsidRPr="009F20BF">
        <w:rPr>
          <w:rFonts w:ascii="Times New Roman" w:hAnsi="Times New Roman"/>
          <w:sz w:val="28"/>
          <w:szCs w:val="28"/>
        </w:rPr>
        <w:lastRenderedPageBreak/>
        <w:t>населения, увеличение налоговых платежей в бюджетную систему. В связи с этим дальнейшее развитие малого и среднего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поступлений, рассматривается администрацией поселения как одна из приоритетных стратегических задач.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 xml:space="preserve">Одной из основных проблем, </w:t>
      </w:r>
      <w:r w:rsidRPr="009F20BF">
        <w:rPr>
          <w:rFonts w:ascii="Times New Roman" w:hAnsi="Times New Roman"/>
          <w:sz w:val="28"/>
          <w:szCs w:val="28"/>
        </w:rPr>
        <w:t>препятствующие развитию малого и среднего предпринимательства в поселении, по оценкам самих предпринимателей,</w:t>
      </w:r>
      <w:r w:rsidRPr="009F20BF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Pr="009F20BF">
        <w:rPr>
          <w:rFonts w:ascii="Times New Roman" w:hAnsi="Times New Roman"/>
          <w:sz w:val="28"/>
          <w:szCs w:val="28"/>
        </w:rPr>
        <w:t xml:space="preserve"> усиливающаяся конкуренция</w:t>
      </w:r>
      <w:r w:rsidRPr="009F20BF">
        <w:rPr>
          <w:rFonts w:ascii="Times New Roman" w:hAnsi="Times New Roman"/>
          <w:color w:val="000000"/>
          <w:sz w:val="28"/>
          <w:szCs w:val="28"/>
        </w:rPr>
        <w:t>, вызванным активным строительством магазинов и супермаркетов сети «Магнит», «Пятёрочка». Несмотря на это, на территории сельского поселения имеется ряд факторов для развития малого и среднего предпринимательства.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Учитывая данную проблему, органам местного самоуправления необходимо способствовать развитию деятельности субъектов малого и среднего предпринимательства.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На территории Деревянского сельского поселения необходимо создавать места для размещения нестационарных объектов в целях предоставления их производителям товаров (сельскохозяйственных и продовольственных товаров, в том числе фермерской продукции, текстиля, одежды обуви и прочих) и организациям потребительской кооперации, которые являются субъектами МСП, на льготных условиях без проведения торгов и взимания платы.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Поставленные задачи планируется решить программно-целевым методом.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Раздел 2. Цели, задачи и целевые показатели муниципальной программы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5"/>
        <w:gridCol w:w="4190"/>
        <w:gridCol w:w="1276"/>
        <w:gridCol w:w="1276"/>
        <w:gridCol w:w="1417"/>
        <w:gridCol w:w="1418"/>
        <w:gridCol w:w="1275"/>
        <w:gridCol w:w="1418"/>
        <w:gridCol w:w="1417"/>
      </w:tblGrid>
      <w:tr w:rsidR="009F20BF" w:rsidRPr="009F20BF" w:rsidTr="00F87A6F">
        <w:trPr>
          <w:trHeight w:val="302"/>
          <w:tblCellSpacing w:w="5" w:type="nil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9F20BF" w:rsidRPr="009F20BF" w:rsidTr="00F87A6F">
        <w:trPr>
          <w:trHeight w:val="145"/>
          <w:tblCellSpacing w:w="5" w:type="nil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2027 год</w:t>
            </w:r>
          </w:p>
        </w:tc>
      </w:tr>
      <w:tr w:rsidR="009F20BF" w:rsidRPr="009F20BF" w:rsidTr="00F87A6F">
        <w:trPr>
          <w:trHeight w:val="302"/>
          <w:tblCellSpacing w:w="5" w:type="nil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F20BF" w:rsidRPr="009F20BF" w:rsidTr="00F87A6F">
        <w:trPr>
          <w:trHeight w:val="451"/>
          <w:tblCellSpacing w:w="5" w:type="nil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-увеличение численности субъектов малого и среднего предпринимательства;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- поддержка субъектов малого и среднего предпринимательства;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основных естественных каналов сбыта продукции производителям товаров (сельскохозяйственных и продовольственных товаров, в том числе фермерской продукции, текстиля, одежды обуви и прочих) и организациям потребительской кооперации</w:t>
            </w:r>
          </w:p>
        </w:tc>
      </w:tr>
      <w:tr w:rsidR="009F20BF" w:rsidRPr="009F20BF" w:rsidTr="00F87A6F">
        <w:trPr>
          <w:trHeight w:val="451"/>
          <w:tblCellSpacing w:w="5" w:type="nil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Задача: 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благоприятных условий для поддержания деятельности субъектов малого и среднего предпринимательства;</w:t>
            </w:r>
          </w:p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Увеличение  количества мест для реализации продукции производителям товаров (сельскохозяйственных и продовольственных товаров, в том числе фермерской продукции, текстиля, одежды обуви и прочих) и организациям потребительской кооперации, </w:t>
            </w: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которые являются субъектами МСП</w:t>
            </w:r>
          </w:p>
        </w:tc>
      </w:tr>
      <w:tr w:rsidR="009F20BF" w:rsidRPr="009F20BF" w:rsidTr="00F87A6F">
        <w:trPr>
          <w:trHeight w:val="451"/>
          <w:tblCellSpacing w:w="5" w:type="nil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мест для размещения нестационарных торговых объектов на льготных условиях без проведения торгов и взимания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left="82" w:firstLine="76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Раздел 3. Сроки и этапы реализации муниципальной программы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Срок реализации муниципальной программы - 2022-2027 годы.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Раздел 4. Обоснование ресурсного обеспечения муниципальной программы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не требуется.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20BF" w:rsidRPr="009F20BF" w:rsidRDefault="009F20BF" w:rsidP="009F20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Раздел 5. Прогноз сводных показателей муниципальных заданий на оказание муниципальных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услуг (выполнение работ) муниципальными учреждениями Деревянского сельского поселения Прионежского муниципального района Республики Карелия в сфере реализации муниципальной программы на очередной финансовый год и плановый период.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Деревянского сельского поселения Прионежского муниципального района Республики Карелия в сфере реализации муниципальной программы на очередной финансовый год и плановый период муниципальной программой не предусмотрены.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Раздел 6. Перечень и краткое описание подпрограмм, ведомственных целевых программ,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основных мероприятий муниципальной программы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 xml:space="preserve">Подпрограммы, ведомственные целевые программы, основные мероприятия в рамках реализации данной </w:t>
      </w:r>
      <w:r w:rsidRPr="009F20BF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программы не предусмотрены.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20BF" w:rsidRPr="009F20BF" w:rsidRDefault="009F20BF" w:rsidP="009F20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Раздел 7. Мероприятия муниципальной программы</w:t>
      </w: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3104"/>
        <w:gridCol w:w="1985"/>
        <w:gridCol w:w="1134"/>
        <w:gridCol w:w="992"/>
        <w:gridCol w:w="992"/>
        <w:gridCol w:w="992"/>
        <w:gridCol w:w="993"/>
        <w:gridCol w:w="992"/>
        <w:gridCol w:w="992"/>
        <w:gridCol w:w="1985"/>
      </w:tblGrid>
      <w:tr w:rsidR="009F20BF" w:rsidRPr="009F20BF" w:rsidTr="00F87A6F">
        <w:tc>
          <w:tcPr>
            <w:tcW w:w="548" w:type="dxa"/>
            <w:vMerge w:val="restart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4" w:type="dxa"/>
            <w:vMerge w:val="restart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5953" w:type="dxa"/>
            <w:gridSpan w:val="6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 (тыс. руб.)</w:t>
            </w:r>
          </w:p>
        </w:tc>
        <w:tc>
          <w:tcPr>
            <w:tcW w:w="1985" w:type="dxa"/>
            <w:vMerge w:val="restart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9F20BF" w:rsidRPr="009F20BF" w:rsidTr="00F87A6F">
        <w:tc>
          <w:tcPr>
            <w:tcW w:w="548" w:type="dxa"/>
            <w:vMerge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3" w:type="dxa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985" w:type="dxa"/>
            <w:vMerge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20BF" w:rsidRPr="009F20BF" w:rsidTr="00F87A6F">
        <w:tc>
          <w:tcPr>
            <w:tcW w:w="548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производителям товаров (сельскохозяйственных и продовольственных товаров, в том числе фермерской продукции, текстиля, одежды обуви и прочих) и организациям потребительской кооперации, которые являются субъектами МСП, муниципальных преференций в виде  предоставления мест для размещения нестационарных торговых объектов  на льготных условиях без проведения торгов и взимания платы</w:t>
            </w:r>
          </w:p>
        </w:tc>
        <w:tc>
          <w:tcPr>
            <w:tcW w:w="1985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20BF" w:rsidRPr="009F20BF" w:rsidRDefault="009F20BF" w:rsidP="009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B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Деревянского сельского поселения</w:t>
            </w:r>
          </w:p>
        </w:tc>
      </w:tr>
    </w:tbl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0BF" w:rsidRPr="009F20BF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lastRenderedPageBreak/>
        <w:t>Раздел 8. Механизм реализации муниципальной программы и контроль за её выполнением</w:t>
      </w:r>
    </w:p>
    <w:p w:rsidR="009F20BF" w:rsidRPr="009F20BF" w:rsidRDefault="009F20BF" w:rsidP="009F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F20BF" w:rsidRPr="009F20BF" w:rsidRDefault="009F20BF" w:rsidP="009F20B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F20B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8.1. Муниципальная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10" w:history="1">
        <w:r w:rsidRPr="009F20BF">
          <w:rPr>
            <w:rFonts w:ascii="Times New Roman" w:hAnsi="Times New Roman"/>
            <w:color w:val="000000"/>
            <w:sz w:val="28"/>
            <w:szCs w:val="28"/>
            <w:lang w:eastAsia="en-US"/>
          </w:rPr>
          <w:t>статьей 4</w:t>
        </w:r>
      </w:hyperlink>
      <w:r w:rsidRPr="009F20B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Федерального закона от 24 июля 2007 года              № 209-ФЗ «О развитии малого и среднего предпринимательства в Российской Федерации» и:</w:t>
      </w:r>
    </w:p>
    <w:p w:rsidR="009F20BF" w:rsidRPr="009F20BF" w:rsidRDefault="009F20BF" w:rsidP="009F20B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F20BF">
        <w:rPr>
          <w:rFonts w:ascii="Times New Roman" w:hAnsi="Times New Roman"/>
          <w:color w:val="000000"/>
          <w:sz w:val="28"/>
          <w:szCs w:val="28"/>
          <w:lang w:eastAsia="en-US"/>
        </w:rPr>
        <w:t>- зарегистрированным в установленном порядке на территории Республики Карелия;</w:t>
      </w:r>
    </w:p>
    <w:p w:rsidR="009F20BF" w:rsidRPr="009F20BF" w:rsidRDefault="009F20BF" w:rsidP="009F20B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F20BF">
        <w:rPr>
          <w:rFonts w:ascii="Times New Roman" w:hAnsi="Times New Roman"/>
          <w:color w:val="000000"/>
          <w:sz w:val="28"/>
          <w:szCs w:val="28"/>
          <w:lang w:eastAsia="en-US"/>
        </w:rPr>
        <w:t>- не находящимся в стадии реорганизации, ликвидации или банкротства;</w:t>
      </w:r>
    </w:p>
    <w:p w:rsidR="009F20BF" w:rsidRPr="009F20BF" w:rsidRDefault="009F20BF" w:rsidP="009F20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- не имеющим просроченную задолженность по налоговым и иным обязательным платежам, а также по начисленным, но не 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9F20BF" w:rsidRPr="009F20BF" w:rsidRDefault="009F20BF" w:rsidP="009F20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8.2. Поддержка не может оказываться в отношении субъектов малого и среднего предпринимательства:</w:t>
      </w:r>
    </w:p>
    <w:p w:rsidR="009F20BF" w:rsidRPr="009F20BF" w:rsidRDefault="009F20BF" w:rsidP="009F20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F20BF" w:rsidRPr="009F20BF" w:rsidRDefault="009F20BF" w:rsidP="009F20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2) являющихся участниками соглашений о разделе продукции;</w:t>
      </w:r>
    </w:p>
    <w:p w:rsidR="009F20BF" w:rsidRPr="009F20BF" w:rsidRDefault="009F20BF" w:rsidP="009F20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9F20BF" w:rsidRPr="009F20BF" w:rsidRDefault="009F20BF" w:rsidP="009F20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 xml:space="preserve">4) являющихся в порядке, установленном </w:t>
      </w:r>
      <w:hyperlink r:id="rId11" w:history="1">
        <w:r w:rsidRPr="009F20BF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9F20B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F20BF" w:rsidRPr="009F20BF" w:rsidRDefault="009F20BF" w:rsidP="009F20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8.3.  В оказании поддержки отказывается в случае, если:</w:t>
      </w:r>
    </w:p>
    <w:p w:rsidR="009F20BF" w:rsidRPr="009F20BF" w:rsidRDefault="009F20BF" w:rsidP="009F20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1) не представлены документы, определенные муниципальными правовыми актами, принимаемыми в целях реализации настоящей муниципальной программы, или представлены недостоверные сведения и документы;</w:t>
      </w:r>
    </w:p>
    <w:p w:rsidR="009F20BF" w:rsidRPr="009F20BF" w:rsidRDefault="009F20BF" w:rsidP="009F20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2) не выполнены условия оказания поддержки;</w:t>
      </w:r>
    </w:p>
    <w:p w:rsidR="009F20BF" w:rsidRPr="009F20BF" w:rsidRDefault="009F20BF" w:rsidP="009F20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</w:t>
      </w:r>
    </w:p>
    <w:p w:rsidR="009F20BF" w:rsidRPr="009F20BF" w:rsidRDefault="009F20BF" w:rsidP="009F20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 xml:space="preserve">4) с момента признания субъекта малого и среднего предпринимательства допустившим нарушение порядка и </w:t>
      </w:r>
      <w:r w:rsidRPr="009F20BF">
        <w:rPr>
          <w:rFonts w:ascii="Times New Roman" w:hAnsi="Times New Roman"/>
          <w:color w:val="000000"/>
          <w:sz w:val="28"/>
          <w:szCs w:val="28"/>
        </w:rPr>
        <w:lastRenderedPageBreak/>
        <w:t>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F20BF" w:rsidRPr="009F20BF" w:rsidRDefault="009F20BF" w:rsidP="009F20B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t xml:space="preserve">8.4. Реализация мероприятий муниципальной программы планируется равномерно в течение каждого календарного года. </w:t>
      </w:r>
    </w:p>
    <w:p w:rsidR="009F20BF" w:rsidRPr="009F20BF" w:rsidRDefault="009F20BF" w:rsidP="009F20BF">
      <w:pPr>
        <w:tabs>
          <w:tab w:val="left" w:pos="1418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0BF">
        <w:rPr>
          <w:rFonts w:ascii="Times New Roman" w:eastAsia="Calibri" w:hAnsi="Times New Roman"/>
          <w:sz w:val="28"/>
          <w:szCs w:val="28"/>
        </w:rPr>
        <w:t xml:space="preserve">8.5. </w:t>
      </w:r>
      <w:r w:rsidRPr="009F20BF">
        <w:rPr>
          <w:rFonts w:ascii="Times New Roman" w:hAnsi="Times New Roman"/>
          <w:color w:val="000000"/>
          <w:sz w:val="28"/>
          <w:szCs w:val="28"/>
        </w:rPr>
        <w:t xml:space="preserve">Мероприятие № 1 </w:t>
      </w:r>
      <w:r w:rsidRPr="009F20BF">
        <w:rPr>
          <w:rFonts w:ascii="Times New Roman" w:eastAsia="Calibri" w:hAnsi="Times New Roman"/>
          <w:sz w:val="28"/>
          <w:szCs w:val="28"/>
        </w:rPr>
        <w:t>«</w:t>
      </w:r>
      <w:r w:rsidRPr="009F20BF">
        <w:rPr>
          <w:rFonts w:ascii="Times New Roman" w:hAnsi="Times New Roman"/>
          <w:color w:val="000000"/>
          <w:sz w:val="28"/>
          <w:szCs w:val="28"/>
        </w:rPr>
        <w:t>Предоставление производителям товаров (сельскохозяйственных и продовольственных товаров, в том числе фермерской продукции, текстиля, одежды обуви и прочих) и организациям потребительской кооперации, которые являются субъектами МСП, муниципальных преференций в виде  предоставления мест для размещения нестационарных торговых объектов  на льготных условиях без проведения торгов и взимания платы</w:t>
      </w:r>
      <w:r w:rsidRPr="009F20BF">
        <w:rPr>
          <w:rFonts w:ascii="Times New Roman" w:eastAsia="Calibri" w:hAnsi="Times New Roman"/>
          <w:sz w:val="28"/>
          <w:szCs w:val="28"/>
        </w:rPr>
        <w:t xml:space="preserve">»  реализуются   в отношении субъектов малого и среднего предпринимательства, являющихся, </w:t>
      </w:r>
      <w:r w:rsidRPr="009F20BF">
        <w:rPr>
          <w:rFonts w:ascii="Times New Roman" w:hAnsi="Times New Roman"/>
          <w:color w:val="000000"/>
          <w:sz w:val="28"/>
          <w:szCs w:val="28"/>
        </w:rPr>
        <w:t>производителям товаров (сельскохозяйственных и продовольственных товаров, в том числе фермерской продукции, текстиля, одежды обуви и прочих) и организациям потребительской кооперации,</w:t>
      </w:r>
      <w:r w:rsidRPr="009F20BF">
        <w:rPr>
          <w:rFonts w:ascii="Times New Roman" w:eastAsia="Calibri" w:hAnsi="Times New Roman"/>
          <w:sz w:val="28"/>
          <w:szCs w:val="28"/>
        </w:rPr>
        <w:t xml:space="preserve"> отвечающим условиям, указанным в пункте 8.1 раздела 8 настоящей программы и  осуществляющим  свою деятельность на территории Республики Карелия (далее – товаропроизводители).</w:t>
      </w:r>
    </w:p>
    <w:p w:rsidR="009F20BF" w:rsidRPr="009F20BF" w:rsidRDefault="009F20BF" w:rsidP="009F20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0BF">
        <w:rPr>
          <w:rFonts w:ascii="Times New Roman" w:eastAsia="Calibri" w:hAnsi="Times New Roman"/>
          <w:sz w:val="28"/>
          <w:szCs w:val="28"/>
        </w:rPr>
        <w:t>Оказание данного вида  поддержки  товаропроизводителям осуществляется  в виде  предоставления мест для размещения нестационарных торговых объектов, включенных в  схему размещения нестационарных торговых объектов на территории Деревянского сельского поселения, утверждённую постановлением администрации Деревянского сельского поселения,   на льготных условиях без проведения  торгов и   взимания платы  путем заключения соглашения на право размещение нестационарного торгового объекта сроком не более 2 лет.</w:t>
      </w:r>
    </w:p>
    <w:p w:rsidR="009F20BF" w:rsidRPr="009F20BF" w:rsidRDefault="009F20BF" w:rsidP="009F2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20BF">
        <w:rPr>
          <w:rFonts w:ascii="Times New Roman" w:hAnsi="Times New Roman"/>
          <w:sz w:val="28"/>
          <w:szCs w:val="28"/>
          <w:shd w:val="clear" w:color="auto" w:fill="FFFFFF"/>
        </w:rPr>
        <w:t>Условия и порядок предоставления муниципальной преференции в виде предоставления места для размещения нестационарного торгового объекта</w:t>
      </w:r>
      <w:r w:rsidRPr="009F20BF">
        <w:rPr>
          <w:rFonts w:ascii="Times New Roman" w:hAnsi="Times New Roman"/>
          <w:sz w:val="28"/>
          <w:szCs w:val="28"/>
        </w:rPr>
        <w:t xml:space="preserve"> на льготных условиях без проведения торгов и взимания платы</w:t>
      </w:r>
      <w:r w:rsidRPr="009F20BF">
        <w:rPr>
          <w:rFonts w:ascii="Times New Roman" w:hAnsi="Times New Roman"/>
          <w:bCs/>
          <w:sz w:val="28"/>
          <w:szCs w:val="28"/>
        </w:rPr>
        <w:t xml:space="preserve"> </w:t>
      </w:r>
      <w:r w:rsidRPr="009F20BF">
        <w:rPr>
          <w:rFonts w:ascii="Times New Roman" w:hAnsi="Times New Roman"/>
          <w:sz w:val="28"/>
          <w:szCs w:val="28"/>
          <w:shd w:val="clear" w:color="auto" w:fill="FFFFFF"/>
        </w:rPr>
        <w:t>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 и осуществляющим производство товаров на территории Республики Карелия определяется Положением</w:t>
      </w:r>
      <w:r w:rsidRPr="009F20BF">
        <w:rPr>
          <w:rFonts w:ascii="Times New Roman" w:hAnsi="Times New Roman"/>
          <w:bCs/>
          <w:sz w:val="28"/>
          <w:szCs w:val="28"/>
        </w:rPr>
        <w:t xml:space="preserve"> о порядке предоставления </w:t>
      </w:r>
      <w:r w:rsidRPr="009F20BF">
        <w:rPr>
          <w:rFonts w:ascii="Times New Roman" w:hAnsi="Times New Roman"/>
          <w:sz w:val="28"/>
          <w:szCs w:val="28"/>
        </w:rPr>
        <w:t>производителям товаров (сельскохозяйственных и продовольственных товаров, в том числе фермерской продукции, текстиля, одежды обуви и прочих) и организациям потребительской кооперации, которые являются субъектами МСП</w:t>
      </w:r>
      <w:r w:rsidRPr="009F20BF">
        <w:rPr>
          <w:rFonts w:ascii="Times New Roman" w:hAnsi="Times New Roman"/>
          <w:bCs/>
          <w:sz w:val="28"/>
          <w:szCs w:val="28"/>
        </w:rPr>
        <w:t xml:space="preserve">, муниципальных преференций </w:t>
      </w:r>
      <w:r w:rsidRPr="009F20BF">
        <w:rPr>
          <w:rFonts w:ascii="Times New Roman" w:hAnsi="Times New Roman"/>
          <w:sz w:val="28"/>
          <w:szCs w:val="28"/>
        </w:rPr>
        <w:t>в виде  предоставления мест для размещения нестационарных торговых объектов  на льготных условиях без проведения торгов и взимания платы, утверждаемым постановлением администрации Деревянского сельского поселения</w:t>
      </w:r>
    </w:p>
    <w:p w:rsidR="009F20BF" w:rsidRPr="009F20BF" w:rsidRDefault="009F20BF" w:rsidP="009F20B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0BF">
        <w:rPr>
          <w:rFonts w:ascii="Times New Roman" w:hAnsi="Times New Roman"/>
          <w:color w:val="000000"/>
          <w:sz w:val="28"/>
          <w:szCs w:val="28"/>
        </w:rPr>
        <w:lastRenderedPageBreak/>
        <w:t>8.6. Контроль за ходом реализации муниципальной программы осуществляется Главой Деревянского сельского поселения.</w:t>
      </w:r>
    </w:p>
    <w:p w:rsidR="009F20BF" w:rsidRPr="009F20BF" w:rsidRDefault="009F20BF" w:rsidP="009F20BF">
      <w:pPr>
        <w:widowControl w:val="0"/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9F20BF" w:rsidRPr="009F20BF" w:rsidRDefault="009F20BF" w:rsidP="009F20BF">
      <w:pPr>
        <w:widowControl w:val="0"/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F20BF">
        <w:rPr>
          <w:rFonts w:ascii="Times New Roman" w:hAnsi="Times New Roman"/>
          <w:bCs/>
          <w:sz w:val="28"/>
          <w:szCs w:val="28"/>
          <w:lang w:eastAsia="en-US"/>
        </w:rPr>
        <w:t>И.о. Главы Деревянского сельского поселения                                            Е.С. Сакалаускене</w:t>
      </w:r>
    </w:p>
    <w:p w:rsidR="00D56594" w:rsidRDefault="00D56594"/>
    <w:sectPr w:rsidR="00D56594" w:rsidSect="009F20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7C" w:rsidRDefault="00D71E7C" w:rsidP="009F20BF">
      <w:pPr>
        <w:spacing w:after="0" w:line="240" w:lineRule="auto"/>
      </w:pPr>
      <w:r>
        <w:separator/>
      </w:r>
    </w:p>
  </w:endnote>
  <w:endnote w:type="continuationSeparator" w:id="0">
    <w:p w:rsidR="00D71E7C" w:rsidRDefault="00D71E7C" w:rsidP="009F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7C" w:rsidRDefault="00D71E7C" w:rsidP="009F20BF">
      <w:pPr>
        <w:spacing w:after="0" w:line="240" w:lineRule="auto"/>
      </w:pPr>
      <w:r>
        <w:separator/>
      </w:r>
    </w:p>
  </w:footnote>
  <w:footnote w:type="continuationSeparator" w:id="0">
    <w:p w:rsidR="00D71E7C" w:rsidRDefault="00D71E7C" w:rsidP="009F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BF" w:rsidRPr="009F20BF" w:rsidRDefault="009F20BF" w:rsidP="009F20BF">
    <w:pPr>
      <w:pStyle w:val="a9"/>
      <w:jc w:val="right"/>
      <w:rPr>
        <w:rFonts w:ascii="Times New Roman" w:hAnsi="Times New Roman"/>
      </w:rPr>
    </w:pPr>
    <w:r w:rsidRPr="009F20BF">
      <w:rPr>
        <w:rFonts w:ascii="Times New Roman" w:hAnsi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43EC"/>
    <w:multiLevelType w:val="hybridMultilevel"/>
    <w:tmpl w:val="255EF9A2"/>
    <w:lvl w:ilvl="0" w:tplc="4D62156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0BF"/>
    <w:rsid w:val="009F20BF"/>
    <w:rsid w:val="00D56594"/>
    <w:rsid w:val="00D7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B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20BF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0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rsid w:val="009F20BF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styleId="a3">
    <w:name w:val="Hyperlink"/>
    <w:basedOn w:val="a0"/>
    <w:uiPriority w:val="99"/>
    <w:unhideWhenUsed/>
    <w:rsid w:val="009F20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0BF"/>
    <w:pPr>
      <w:ind w:left="720"/>
      <w:contextualSpacing/>
    </w:pPr>
  </w:style>
  <w:style w:type="paragraph" w:styleId="a5">
    <w:name w:val="Body Text"/>
    <w:basedOn w:val="a"/>
    <w:link w:val="a6"/>
    <w:rsid w:val="009F20B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F2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F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20B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F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20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vyann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AAB64E31587B05D99F49921F123789B1799BBFE7063274455AE3497218099150517C31F846F4A6nAM8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2A08203157974AD369D362EA1328965AEB76254B7448DDBE50B0FB7E78F10FD9E3FE473CBE1310w1AC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2418</Words>
  <Characters>13784</Characters>
  <Application>Microsoft Office Word</Application>
  <DocSecurity>0</DocSecurity>
  <Lines>114</Lines>
  <Paragraphs>32</Paragraphs>
  <ScaleCrop>false</ScaleCrop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2022-03-14T06:09:00Z</dcterms:created>
  <dcterms:modified xsi:type="dcterms:W3CDTF">2022-03-14T06:15:00Z</dcterms:modified>
</cp:coreProperties>
</file>